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39A5" w14:textId="4E8C297C" w:rsidR="00D87541" w:rsidRDefault="00D87541" w:rsidP="00D87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PASCUA A LOS HERMANOS DEL MUNDO</w:t>
      </w:r>
    </w:p>
    <w:p w14:paraId="72204A11" w14:textId="6C3C6BAE" w:rsidR="002168FA" w:rsidRDefault="002168FA" w:rsidP="00D87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“DE LAS TUMBAS ABIERTAS </w:t>
      </w:r>
      <w:r w:rsidR="00C5236B">
        <w:rPr>
          <w:b/>
          <w:bCs/>
          <w:sz w:val="28"/>
          <w:szCs w:val="28"/>
        </w:rPr>
        <w:t>A LOS NUEVOS CAMINOS DE ESPERANZA”</w:t>
      </w:r>
    </w:p>
    <w:p w14:paraId="3EEFCFF1" w14:textId="34555EF3" w:rsidR="00705111" w:rsidRDefault="00BF54F3" w:rsidP="000737B1">
      <w:pPr>
        <w:pStyle w:val="KeinLeerraum"/>
        <w:jc w:val="right"/>
      </w:pPr>
      <w:r>
        <w:t>“Me hiciste pasar por muchas angustias</w:t>
      </w:r>
      <w:r w:rsidR="00351BC8">
        <w:t>,</w:t>
      </w:r>
      <w:r w:rsidR="000737B1">
        <w:t xml:space="preserve"> p</w:t>
      </w:r>
      <w:r w:rsidR="00705111">
        <w:t xml:space="preserve">ero de nuevo </w:t>
      </w:r>
      <w:r w:rsidR="0049321D">
        <w:t>me darás la vida,</w:t>
      </w:r>
    </w:p>
    <w:p w14:paraId="3ABC8E67" w14:textId="4DD2EA74" w:rsidR="0049321D" w:rsidRDefault="0049321D" w:rsidP="00705111">
      <w:pPr>
        <w:pStyle w:val="KeinLeerraum"/>
        <w:jc w:val="right"/>
      </w:pPr>
      <w:r>
        <w:t>Me harás</w:t>
      </w:r>
      <w:r w:rsidR="00CD7385">
        <w:t xml:space="preserve"> subir de lo profundo de la tierra” (</w:t>
      </w:r>
      <w:r w:rsidR="000A2FD5">
        <w:t>Sal 71, 20)</w:t>
      </w:r>
    </w:p>
    <w:p w14:paraId="599C143C" w14:textId="230ED4DD" w:rsidR="000A2FD5" w:rsidRDefault="00B720E7" w:rsidP="00705111">
      <w:pPr>
        <w:pStyle w:val="KeinLeerraum"/>
        <w:jc w:val="right"/>
      </w:pPr>
      <w:r>
        <w:t>“</w:t>
      </w:r>
      <w:r w:rsidR="00946D44">
        <w:t>¡</w:t>
      </w:r>
      <w:r>
        <w:t>Despierten y griten de alegría los que yacen en el polvo</w:t>
      </w:r>
      <w:r w:rsidR="00946D44">
        <w:t>!</w:t>
      </w:r>
    </w:p>
    <w:p w14:paraId="7224D026" w14:textId="6AD5B959" w:rsidR="00946D44" w:rsidRDefault="00946D44" w:rsidP="00705111">
      <w:pPr>
        <w:pStyle w:val="KeinLeerraum"/>
        <w:jc w:val="right"/>
      </w:pPr>
      <w:r>
        <w:t>Porque tu rocío es un rocío de luz</w:t>
      </w:r>
      <w:r w:rsidR="007D08B5">
        <w:t xml:space="preserve">, y la tierra dará vida a las </w:t>
      </w:r>
      <w:r w:rsidR="004826A2">
        <w:t>sombras” (</w:t>
      </w:r>
      <w:r w:rsidR="007D08B5">
        <w:t>Is</w:t>
      </w:r>
      <w:r w:rsidR="008E3AA1">
        <w:t>.</w:t>
      </w:r>
      <w:r w:rsidR="007D08B5">
        <w:t xml:space="preserve"> </w:t>
      </w:r>
      <w:r w:rsidR="004826A2">
        <w:t>26,19)</w:t>
      </w:r>
    </w:p>
    <w:p w14:paraId="69D9F357" w14:textId="26F54368" w:rsidR="004826A2" w:rsidRDefault="00BD379E" w:rsidP="00705111">
      <w:pPr>
        <w:pStyle w:val="KeinLeerraum"/>
        <w:jc w:val="right"/>
      </w:pPr>
      <w:r>
        <w:t>“Y muchos</w:t>
      </w:r>
      <w:r w:rsidR="00A27C54">
        <w:t xml:space="preserve"> de los que duermen en el sue</w:t>
      </w:r>
      <w:r w:rsidR="00E158C9">
        <w:t>lo</w:t>
      </w:r>
      <w:r w:rsidR="00A27C54">
        <w:t xml:space="preserve"> polvoriento</w:t>
      </w:r>
      <w:r w:rsidR="00E158C9">
        <w:t xml:space="preserve"> se despertarán,</w:t>
      </w:r>
    </w:p>
    <w:p w14:paraId="238666FB" w14:textId="24347FD9" w:rsidR="00C5236B" w:rsidRDefault="00E158C9" w:rsidP="008D2B76">
      <w:pPr>
        <w:pStyle w:val="KeinLeerraum"/>
        <w:jc w:val="right"/>
      </w:pPr>
      <w:r>
        <w:t>Unos para la vida eterna</w:t>
      </w:r>
      <w:r w:rsidR="00B664F1">
        <w:t xml:space="preserve"> y otros para la ignominia, para el horror eterno”</w:t>
      </w:r>
      <w:r w:rsidR="00B3245E">
        <w:t xml:space="preserve"> (Dan</w:t>
      </w:r>
      <w:r w:rsidR="008D2B76">
        <w:t xml:space="preserve"> 12,2)</w:t>
      </w:r>
      <w:r w:rsidR="008E3AA1">
        <w:t>.</w:t>
      </w:r>
    </w:p>
    <w:p w14:paraId="3C8C222D" w14:textId="77777777" w:rsidR="008D2B76" w:rsidRDefault="008D2B76" w:rsidP="008D2B76">
      <w:pPr>
        <w:pStyle w:val="KeinLeerraum"/>
        <w:jc w:val="right"/>
        <w:rPr>
          <w:b/>
          <w:bCs/>
          <w:sz w:val="28"/>
          <w:szCs w:val="28"/>
        </w:rPr>
      </w:pPr>
    </w:p>
    <w:p w14:paraId="1A7C1CAD" w14:textId="0EBE5CD0" w:rsidR="00D579A4" w:rsidRDefault="00B84D14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>Como dice el Cardenal Luis Antonio Tagle en uno de sus libros</w:t>
      </w:r>
      <w:r w:rsidR="008C5F9F">
        <w:rPr>
          <w:sz w:val="24"/>
          <w:szCs w:val="24"/>
        </w:rPr>
        <w:t xml:space="preserve">, “somos gente de Pascua”. </w:t>
      </w:r>
      <w:r w:rsidR="00164931">
        <w:rPr>
          <w:sz w:val="24"/>
          <w:szCs w:val="24"/>
        </w:rPr>
        <w:t xml:space="preserve">La realidad de la Pascua nos recuerda </w:t>
      </w:r>
      <w:r w:rsidR="003D35EC">
        <w:rPr>
          <w:sz w:val="24"/>
          <w:szCs w:val="24"/>
        </w:rPr>
        <w:t>que,</w:t>
      </w:r>
      <w:r w:rsidR="00164931">
        <w:rPr>
          <w:sz w:val="24"/>
          <w:szCs w:val="24"/>
        </w:rPr>
        <w:t xml:space="preserve"> en medio de la violencia</w:t>
      </w:r>
      <w:r w:rsidR="00DC2590">
        <w:rPr>
          <w:sz w:val="24"/>
          <w:szCs w:val="24"/>
        </w:rPr>
        <w:t>, hay en el mundo</w:t>
      </w:r>
      <w:r w:rsidR="00A84A84">
        <w:rPr>
          <w:sz w:val="24"/>
          <w:szCs w:val="24"/>
        </w:rPr>
        <w:t xml:space="preserve"> de hoy</w:t>
      </w:r>
      <w:r w:rsidR="00DC2590">
        <w:rPr>
          <w:sz w:val="24"/>
          <w:szCs w:val="24"/>
        </w:rPr>
        <w:t xml:space="preserve"> una realidad mucho más grande </w:t>
      </w:r>
      <w:r w:rsidR="00A84A84">
        <w:rPr>
          <w:sz w:val="24"/>
          <w:szCs w:val="24"/>
        </w:rPr>
        <w:t xml:space="preserve">de paz. </w:t>
      </w:r>
      <w:r w:rsidR="00B71D2F">
        <w:rPr>
          <w:sz w:val="24"/>
          <w:szCs w:val="24"/>
        </w:rPr>
        <w:t>Esto no es una especie de fórmula mágica</w:t>
      </w:r>
      <w:r w:rsidR="006526EE">
        <w:rPr>
          <w:sz w:val="24"/>
          <w:szCs w:val="24"/>
        </w:rPr>
        <w:t xml:space="preserve"> sino una conciencia </w:t>
      </w:r>
      <w:r w:rsidR="00F972B0">
        <w:rPr>
          <w:sz w:val="24"/>
          <w:szCs w:val="24"/>
        </w:rPr>
        <w:t>que se expande y se pro</w:t>
      </w:r>
      <w:r w:rsidR="000322E8">
        <w:rPr>
          <w:sz w:val="24"/>
          <w:szCs w:val="24"/>
        </w:rPr>
        <w:t>fundiza y que brota</w:t>
      </w:r>
      <w:r w:rsidR="001454F0">
        <w:rPr>
          <w:sz w:val="24"/>
          <w:szCs w:val="24"/>
        </w:rPr>
        <w:t xml:space="preserve"> de las profundidades de la tierra</w:t>
      </w:r>
      <w:r w:rsidR="00716F5C">
        <w:rPr>
          <w:sz w:val="24"/>
          <w:szCs w:val="24"/>
        </w:rPr>
        <w:t xml:space="preserve"> </w:t>
      </w:r>
      <w:r w:rsidR="00EF5FB1">
        <w:rPr>
          <w:sz w:val="24"/>
          <w:szCs w:val="24"/>
        </w:rPr>
        <w:t xml:space="preserve">desbordándose en </w:t>
      </w:r>
      <w:r w:rsidR="004C51BC">
        <w:rPr>
          <w:sz w:val="24"/>
          <w:szCs w:val="24"/>
        </w:rPr>
        <w:t>cada realidad de nuestro mundo.</w:t>
      </w:r>
    </w:p>
    <w:p w14:paraId="3D583D5E" w14:textId="7F8E2B41" w:rsidR="004C51BC" w:rsidRDefault="00783691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forma de </w:t>
      </w:r>
      <w:r w:rsidR="002050C1">
        <w:rPr>
          <w:sz w:val="24"/>
          <w:szCs w:val="24"/>
        </w:rPr>
        <w:t>aproximarse hacia</w:t>
      </w:r>
      <w:r>
        <w:rPr>
          <w:sz w:val="24"/>
          <w:szCs w:val="24"/>
        </w:rPr>
        <w:t xml:space="preserve"> esta realidad pascual</w:t>
      </w:r>
      <w:r w:rsidR="00211D54">
        <w:rPr>
          <w:sz w:val="24"/>
          <w:szCs w:val="24"/>
        </w:rPr>
        <w:t xml:space="preserve"> es </w:t>
      </w:r>
      <w:r w:rsidR="00DA4DAE">
        <w:rPr>
          <w:sz w:val="24"/>
          <w:szCs w:val="24"/>
        </w:rPr>
        <w:t xml:space="preserve">ver la humanidad y el mundo a través </w:t>
      </w:r>
      <w:r w:rsidR="00187A80">
        <w:rPr>
          <w:sz w:val="24"/>
          <w:szCs w:val="24"/>
        </w:rPr>
        <w:t>del lente</w:t>
      </w:r>
      <w:r w:rsidR="00DA4DAE">
        <w:rPr>
          <w:sz w:val="24"/>
          <w:szCs w:val="24"/>
        </w:rPr>
        <w:t xml:space="preserve"> de Dios</w:t>
      </w:r>
      <w:r w:rsidR="002E6E89">
        <w:rPr>
          <w:sz w:val="24"/>
          <w:szCs w:val="24"/>
        </w:rPr>
        <w:t>,</w:t>
      </w:r>
      <w:r w:rsidR="00211D54">
        <w:rPr>
          <w:sz w:val="24"/>
          <w:szCs w:val="24"/>
        </w:rPr>
        <w:t xml:space="preserve"> </w:t>
      </w:r>
      <w:r w:rsidR="00515E60">
        <w:rPr>
          <w:sz w:val="24"/>
          <w:szCs w:val="24"/>
        </w:rPr>
        <w:t>quien resucitó a Jesús de entre los muertos</w:t>
      </w:r>
      <w:r w:rsidR="005B76CE">
        <w:rPr>
          <w:sz w:val="24"/>
          <w:szCs w:val="24"/>
        </w:rPr>
        <w:t xml:space="preserve">. En Dios, el universo entero está naciendo </w:t>
      </w:r>
      <w:r w:rsidR="00C94D7D">
        <w:rPr>
          <w:sz w:val="24"/>
          <w:szCs w:val="24"/>
        </w:rPr>
        <w:t>con la alegría de una vida nueva</w:t>
      </w:r>
      <w:r w:rsidR="004A5E2C">
        <w:rPr>
          <w:sz w:val="24"/>
          <w:szCs w:val="24"/>
        </w:rPr>
        <w:t xml:space="preserve"> en Cristo Resucitado</w:t>
      </w:r>
      <w:r w:rsidR="001825BE">
        <w:rPr>
          <w:sz w:val="24"/>
          <w:szCs w:val="24"/>
        </w:rPr>
        <w:t>, a pesar de todo aquello que trata de sabotear esta vida</w:t>
      </w:r>
      <w:r w:rsidR="00053152">
        <w:rPr>
          <w:sz w:val="24"/>
          <w:szCs w:val="24"/>
        </w:rPr>
        <w:t>.</w:t>
      </w:r>
    </w:p>
    <w:p w14:paraId="452220E1" w14:textId="601E077B" w:rsidR="00053152" w:rsidRDefault="00730ACD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>Nosotros caminamos</w:t>
      </w:r>
      <w:r w:rsidR="000B3DF7">
        <w:rPr>
          <w:sz w:val="24"/>
          <w:szCs w:val="24"/>
        </w:rPr>
        <w:t xml:space="preserve"> como gente de esperanza, maduros hijos de la luz</w:t>
      </w:r>
      <w:r w:rsidR="009413EA">
        <w:rPr>
          <w:sz w:val="24"/>
          <w:szCs w:val="24"/>
        </w:rPr>
        <w:t xml:space="preserve"> </w:t>
      </w:r>
      <w:r w:rsidR="0080241C">
        <w:rPr>
          <w:sz w:val="24"/>
          <w:szCs w:val="24"/>
        </w:rPr>
        <w:t>aun</w:t>
      </w:r>
      <w:r w:rsidR="009413EA">
        <w:rPr>
          <w:sz w:val="24"/>
          <w:szCs w:val="24"/>
        </w:rPr>
        <w:t xml:space="preserve"> cuando la muerte y la oscuridad</w:t>
      </w:r>
      <w:r w:rsidR="002377B0">
        <w:rPr>
          <w:sz w:val="24"/>
          <w:szCs w:val="24"/>
        </w:rPr>
        <w:t xml:space="preserve"> parecen ser lo predominante en la realidad de hoy</w:t>
      </w:r>
      <w:r w:rsidR="00A0671D">
        <w:rPr>
          <w:sz w:val="24"/>
          <w:szCs w:val="24"/>
        </w:rPr>
        <w:t xml:space="preserve">. Continuamos siendo embajadores de esperanza </w:t>
      </w:r>
      <w:r w:rsidR="008A6924">
        <w:rPr>
          <w:sz w:val="24"/>
          <w:szCs w:val="24"/>
        </w:rPr>
        <w:t>en medio de las realidades de la guerra y de la violencia en Ucrania, Mya</w:t>
      </w:r>
      <w:r w:rsidR="00F41E4F">
        <w:rPr>
          <w:sz w:val="24"/>
          <w:szCs w:val="24"/>
        </w:rPr>
        <w:t xml:space="preserve">nmar, </w:t>
      </w:r>
      <w:r w:rsidR="0080241C">
        <w:rPr>
          <w:sz w:val="24"/>
          <w:szCs w:val="24"/>
        </w:rPr>
        <w:t>Haití</w:t>
      </w:r>
      <w:r w:rsidR="00431A3D">
        <w:rPr>
          <w:sz w:val="24"/>
          <w:szCs w:val="24"/>
        </w:rPr>
        <w:t xml:space="preserve"> y</w:t>
      </w:r>
      <w:r w:rsidR="00F41E4F">
        <w:rPr>
          <w:sz w:val="24"/>
          <w:szCs w:val="24"/>
        </w:rPr>
        <w:t xml:space="preserve"> </w:t>
      </w:r>
      <w:r w:rsidR="00431A3D">
        <w:rPr>
          <w:sz w:val="24"/>
          <w:szCs w:val="24"/>
        </w:rPr>
        <w:t>Afganistán</w:t>
      </w:r>
      <w:r w:rsidR="00AA1C63">
        <w:rPr>
          <w:sz w:val="24"/>
          <w:szCs w:val="24"/>
        </w:rPr>
        <w:t>,</w:t>
      </w:r>
      <w:r w:rsidR="007106FA">
        <w:rPr>
          <w:sz w:val="24"/>
          <w:szCs w:val="24"/>
        </w:rPr>
        <w:t xml:space="preserve"> </w:t>
      </w:r>
      <w:r w:rsidR="00AA1C63">
        <w:rPr>
          <w:sz w:val="24"/>
          <w:szCs w:val="24"/>
        </w:rPr>
        <w:t>en medio de la pobreza y de la desig</w:t>
      </w:r>
      <w:r w:rsidR="00B911B6">
        <w:rPr>
          <w:sz w:val="24"/>
          <w:szCs w:val="24"/>
        </w:rPr>
        <w:t xml:space="preserve">ualdad en los países de </w:t>
      </w:r>
      <w:r w:rsidR="00C850DC">
        <w:rPr>
          <w:sz w:val="24"/>
          <w:szCs w:val="24"/>
        </w:rPr>
        <w:t>África</w:t>
      </w:r>
      <w:r w:rsidR="00B911B6">
        <w:rPr>
          <w:sz w:val="24"/>
          <w:szCs w:val="24"/>
        </w:rPr>
        <w:t xml:space="preserve"> y Asia</w:t>
      </w:r>
      <w:r w:rsidR="00AC7795">
        <w:rPr>
          <w:sz w:val="24"/>
          <w:szCs w:val="24"/>
        </w:rPr>
        <w:t xml:space="preserve">, en medio de la destrucción </w:t>
      </w:r>
      <w:r w:rsidR="00910437">
        <w:rPr>
          <w:sz w:val="24"/>
          <w:szCs w:val="24"/>
        </w:rPr>
        <w:t xml:space="preserve">ecológica que </w:t>
      </w:r>
      <w:r w:rsidR="0052787C">
        <w:rPr>
          <w:sz w:val="24"/>
          <w:szCs w:val="24"/>
        </w:rPr>
        <w:t>pone una pesada carga en los sectores más pobres de la población</w:t>
      </w:r>
      <w:r w:rsidR="00EB0DAF">
        <w:rPr>
          <w:sz w:val="24"/>
          <w:szCs w:val="24"/>
        </w:rPr>
        <w:t xml:space="preserve">, </w:t>
      </w:r>
      <w:r w:rsidR="00EB04F2">
        <w:rPr>
          <w:sz w:val="24"/>
          <w:szCs w:val="24"/>
        </w:rPr>
        <w:t xml:space="preserve">en medio de la crisis </w:t>
      </w:r>
      <w:r w:rsidR="00DC04F9">
        <w:rPr>
          <w:sz w:val="24"/>
          <w:szCs w:val="24"/>
        </w:rPr>
        <w:t xml:space="preserve">económica, </w:t>
      </w:r>
      <w:r w:rsidR="00060E26">
        <w:rPr>
          <w:sz w:val="24"/>
          <w:szCs w:val="24"/>
        </w:rPr>
        <w:t xml:space="preserve">de las revueltas </w:t>
      </w:r>
      <w:r w:rsidR="00C850DC">
        <w:rPr>
          <w:sz w:val="24"/>
          <w:szCs w:val="24"/>
        </w:rPr>
        <w:t>políticas</w:t>
      </w:r>
      <w:r w:rsidR="00694F66">
        <w:rPr>
          <w:sz w:val="24"/>
          <w:szCs w:val="24"/>
        </w:rPr>
        <w:t xml:space="preserve"> en</w:t>
      </w:r>
      <w:r w:rsidR="00060E26">
        <w:rPr>
          <w:sz w:val="24"/>
          <w:szCs w:val="24"/>
        </w:rPr>
        <w:t xml:space="preserve"> </w:t>
      </w:r>
      <w:r w:rsidR="00820566">
        <w:rPr>
          <w:sz w:val="24"/>
          <w:szCs w:val="24"/>
        </w:rPr>
        <w:t>que</w:t>
      </w:r>
      <w:r w:rsidR="00870716">
        <w:rPr>
          <w:sz w:val="24"/>
          <w:szCs w:val="24"/>
        </w:rPr>
        <w:t xml:space="preserve"> las personas</w:t>
      </w:r>
      <w:r w:rsidR="00820566">
        <w:rPr>
          <w:sz w:val="24"/>
          <w:szCs w:val="24"/>
        </w:rPr>
        <w:t xml:space="preserve"> tratan de eliminar</w:t>
      </w:r>
      <w:r w:rsidR="00694F66">
        <w:rPr>
          <w:sz w:val="24"/>
          <w:szCs w:val="24"/>
        </w:rPr>
        <w:t>se un</w:t>
      </w:r>
      <w:r w:rsidR="003D1C0D">
        <w:rPr>
          <w:sz w:val="24"/>
          <w:szCs w:val="24"/>
        </w:rPr>
        <w:t>a</w:t>
      </w:r>
      <w:r w:rsidR="00694F66">
        <w:rPr>
          <w:sz w:val="24"/>
          <w:szCs w:val="24"/>
        </w:rPr>
        <w:t>s a otr</w:t>
      </w:r>
      <w:r w:rsidR="003D1C0D">
        <w:rPr>
          <w:sz w:val="24"/>
          <w:szCs w:val="24"/>
        </w:rPr>
        <w:t>a</w:t>
      </w:r>
      <w:r w:rsidR="00694F66">
        <w:rPr>
          <w:sz w:val="24"/>
          <w:szCs w:val="24"/>
        </w:rPr>
        <w:t>s</w:t>
      </w:r>
      <w:r w:rsidR="00563CE1">
        <w:rPr>
          <w:sz w:val="24"/>
          <w:szCs w:val="24"/>
        </w:rPr>
        <w:t xml:space="preserve">, en medio de la pandemia </w:t>
      </w:r>
      <w:r w:rsidR="00263374">
        <w:rPr>
          <w:sz w:val="24"/>
          <w:szCs w:val="24"/>
        </w:rPr>
        <w:t xml:space="preserve">que gravemente afecta </w:t>
      </w:r>
      <w:r w:rsidR="00B13A20">
        <w:rPr>
          <w:sz w:val="24"/>
          <w:szCs w:val="24"/>
        </w:rPr>
        <w:t>a</w:t>
      </w:r>
      <w:r w:rsidR="00263374">
        <w:rPr>
          <w:sz w:val="24"/>
          <w:szCs w:val="24"/>
        </w:rPr>
        <w:t xml:space="preserve"> los vulnerables y a los pobres </w:t>
      </w:r>
      <w:r w:rsidR="003064F2">
        <w:rPr>
          <w:sz w:val="24"/>
          <w:szCs w:val="24"/>
        </w:rPr>
        <w:t>a lo largo del globo. La lista continúa.</w:t>
      </w:r>
    </w:p>
    <w:p w14:paraId="2A7AFF3E" w14:textId="4AEA0CD4" w:rsidR="003064F2" w:rsidRDefault="00AE7F4F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esperanza </w:t>
      </w:r>
      <w:r w:rsidR="00300E74">
        <w:rPr>
          <w:sz w:val="24"/>
          <w:szCs w:val="24"/>
        </w:rPr>
        <w:t>de</w:t>
      </w:r>
      <w:r>
        <w:rPr>
          <w:sz w:val="24"/>
          <w:szCs w:val="24"/>
        </w:rPr>
        <w:t xml:space="preserve"> vida nueva </w:t>
      </w:r>
      <w:r w:rsidR="00300E74">
        <w:rPr>
          <w:sz w:val="24"/>
          <w:szCs w:val="24"/>
        </w:rPr>
        <w:t>en</w:t>
      </w:r>
      <w:r>
        <w:rPr>
          <w:sz w:val="24"/>
          <w:szCs w:val="24"/>
        </w:rPr>
        <w:t xml:space="preserve"> Cristo </w:t>
      </w:r>
      <w:r w:rsidR="00B13A20">
        <w:rPr>
          <w:sz w:val="24"/>
          <w:szCs w:val="24"/>
        </w:rPr>
        <w:t>R</w:t>
      </w:r>
      <w:r>
        <w:rPr>
          <w:sz w:val="24"/>
          <w:szCs w:val="24"/>
        </w:rPr>
        <w:t>esucitado</w:t>
      </w:r>
      <w:r w:rsidR="005D6A01">
        <w:rPr>
          <w:sz w:val="24"/>
          <w:szCs w:val="24"/>
        </w:rPr>
        <w:t xml:space="preserve"> es un </w:t>
      </w:r>
      <w:r w:rsidR="009B5BB2">
        <w:rPr>
          <w:sz w:val="24"/>
          <w:szCs w:val="24"/>
        </w:rPr>
        <w:t xml:space="preserve">antídoto contra las actitudes </w:t>
      </w:r>
      <w:r w:rsidR="00E65A46">
        <w:rPr>
          <w:sz w:val="24"/>
          <w:szCs w:val="24"/>
        </w:rPr>
        <w:t>que prevalecen</w:t>
      </w:r>
      <w:r w:rsidR="009B5BB2">
        <w:rPr>
          <w:sz w:val="24"/>
          <w:szCs w:val="24"/>
        </w:rPr>
        <w:t xml:space="preserve"> frente a la oscura realidad de hoy</w:t>
      </w:r>
      <w:r w:rsidR="00882219">
        <w:rPr>
          <w:sz w:val="24"/>
          <w:szCs w:val="24"/>
        </w:rPr>
        <w:t xml:space="preserve">, como por </w:t>
      </w:r>
      <w:r w:rsidR="0018077A">
        <w:rPr>
          <w:sz w:val="24"/>
          <w:szCs w:val="24"/>
        </w:rPr>
        <w:t>ejemplo negar</w:t>
      </w:r>
      <w:r w:rsidR="00300F4D">
        <w:rPr>
          <w:sz w:val="24"/>
          <w:szCs w:val="24"/>
        </w:rPr>
        <w:t xml:space="preserve"> o escapar a la realidad</w:t>
      </w:r>
      <w:r w:rsidR="005636D2">
        <w:rPr>
          <w:sz w:val="24"/>
          <w:szCs w:val="24"/>
        </w:rPr>
        <w:t xml:space="preserve">; o estar demasiado </w:t>
      </w:r>
      <w:r w:rsidR="00BD5C27">
        <w:rPr>
          <w:sz w:val="24"/>
          <w:szCs w:val="24"/>
        </w:rPr>
        <w:t>enredado en nuestra oscura realidad</w:t>
      </w:r>
      <w:r w:rsidR="00F53F06">
        <w:rPr>
          <w:sz w:val="24"/>
          <w:szCs w:val="24"/>
        </w:rPr>
        <w:t xml:space="preserve"> que llegamos a </w:t>
      </w:r>
      <w:r w:rsidR="0014456E">
        <w:rPr>
          <w:sz w:val="24"/>
          <w:szCs w:val="24"/>
        </w:rPr>
        <w:t xml:space="preserve">ser prisioneros </w:t>
      </w:r>
      <w:r w:rsidR="00F36FA9">
        <w:rPr>
          <w:sz w:val="24"/>
          <w:szCs w:val="24"/>
        </w:rPr>
        <w:t xml:space="preserve">de una </w:t>
      </w:r>
      <w:r w:rsidR="00D94AD8">
        <w:rPr>
          <w:sz w:val="24"/>
          <w:szCs w:val="24"/>
        </w:rPr>
        <w:t>triste y absoluta impotencia</w:t>
      </w:r>
      <w:r w:rsidR="00E4721C">
        <w:rPr>
          <w:sz w:val="24"/>
          <w:szCs w:val="24"/>
        </w:rPr>
        <w:t xml:space="preserve">; </w:t>
      </w:r>
      <w:r w:rsidR="00AA7ED6">
        <w:rPr>
          <w:sz w:val="24"/>
          <w:szCs w:val="24"/>
        </w:rPr>
        <w:t>o hacer todo lo posible para sobrevivir, pensando solo en nuestro bien personal</w:t>
      </w:r>
      <w:r w:rsidR="0035288C">
        <w:rPr>
          <w:sz w:val="24"/>
          <w:szCs w:val="24"/>
        </w:rPr>
        <w:t xml:space="preserve"> sin mirar el bien común </w:t>
      </w:r>
      <w:r w:rsidR="009D1E3C">
        <w:rPr>
          <w:sz w:val="24"/>
          <w:szCs w:val="24"/>
        </w:rPr>
        <w:t>y el cuidado de nuestra Casa Común</w:t>
      </w:r>
      <w:r w:rsidR="002B4AEE">
        <w:rPr>
          <w:sz w:val="24"/>
          <w:szCs w:val="24"/>
        </w:rPr>
        <w:t>.</w:t>
      </w:r>
    </w:p>
    <w:p w14:paraId="4D1B1527" w14:textId="2C229780" w:rsidR="002B4AEE" w:rsidRDefault="003472E9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>La esperanza no es volar</w:t>
      </w:r>
      <w:r w:rsidR="00E02941">
        <w:rPr>
          <w:sz w:val="24"/>
          <w:szCs w:val="24"/>
        </w:rPr>
        <w:t>se sino caminar a través del oscuro túnel de la realidad</w:t>
      </w:r>
      <w:r w:rsidR="005F74AF">
        <w:rPr>
          <w:sz w:val="24"/>
          <w:szCs w:val="24"/>
        </w:rPr>
        <w:t xml:space="preserve"> con </w:t>
      </w:r>
      <w:r w:rsidR="00F13C22">
        <w:rPr>
          <w:sz w:val="24"/>
          <w:szCs w:val="24"/>
        </w:rPr>
        <w:t>un salto</w:t>
      </w:r>
      <w:r w:rsidR="005F74AF">
        <w:rPr>
          <w:sz w:val="24"/>
          <w:szCs w:val="24"/>
        </w:rPr>
        <w:t xml:space="preserve"> de </w:t>
      </w:r>
      <w:r w:rsidR="00674539">
        <w:rPr>
          <w:sz w:val="24"/>
          <w:szCs w:val="24"/>
        </w:rPr>
        <w:t>confianza en</w:t>
      </w:r>
      <w:r w:rsidR="00F13C22">
        <w:rPr>
          <w:sz w:val="24"/>
          <w:szCs w:val="24"/>
        </w:rPr>
        <w:t xml:space="preserve"> el Dador</w:t>
      </w:r>
      <w:r w:rsidR="00451F7A">
        <w:rPr>
          <w:sz w:val="24"/>
          <w:szCs w:val="24"/>
        </w:rPr>
        <w:t xml:space="preserve"> de Vida y Luz, el Dios que está siempre </w:t>
      </w:r>
      <w:r w:rsidR="001055C6">
        <w:rPr>
          <w:sz w:val="24"/>
          <w:szCs w:val="24"/>
        </w:rPr>
        <w:t>más adelante y más allá</w:t>
      </w:r>
      <w:r w:rsidR="00307525">
        <w:rPr>
          <w:sz w:val="24"/>
          <w:szCs w:val="24"/>
        </w:rPr>
        <w:t xml:space="preserve">. La esperanza es </w:t>
      </w:r>
      <w:r w:rsidR="006B2C6B">
        <w:rPr>
          <w:sz w:val="24"/>
          <w:szCs w:val="24"/>
        </w:rPr>
        <w:t>una entrega amorosa</w:t>
      </w:r>
      <w:r w:rsidR="00CA3F38">
        <w:rPr>
          <w:sz w:val="24"/>
          <w:szCs w:val="24"/>
        </w:rPr>
        <w:t xml:space="preserve"> a la verdad de que la muerte no es la </w:t>
      </w:r>
      <w:r w:rsidR="00863D1E">
        <w:rPr>
          <w:sz w:val="24"/>
          <w:szCs w:val="24"/>
        </w:rPr>
        <w:t>última</w:t>
      </w:r>
      <w:r w:rsidR="00CA3F38">
        <w:rPr>
          <w:sz w:val="24"/>
          <w:szCs w:val="24"/>
        </w:rPr>
        <w:t xml:space="preserve"> pala</w:t>
      </w:r>
      <w:r w:rsidR="00957F96">
        <w:rPr>
          <w:sz w:val="24"/>
          <w:szCs w:val="24"/>
        </w:rPr>
        <w:t>bra de todo</w:t>
      </w:r>
      <w:r w:rsidR="005E7603">
        <w:rPr>
          <w:sz w:val="24"/>
          <w:szCs w:val="24"/>
        </w:rPr>
        <w:t xml:space="preserve">, </w:t>
      </w:r>
      <w:r w:rsidR="00863D1E">
        <w:rPr>
          <w:sz w:val="24"/>
          <w:szCs w:val="24"/>
        </w:rPr>
        <w:t>aun</w:t>
      </w:r>
      <w:r w:rsidR="005E7603">
        <w:rPr>
          <w:sz w:val="24"/>
          <w:szCs w:val="24"/>
        </w:rPr>
        <w:t xml:space="preserve"> cuando el mal parezca tener</w:t>
      </w:r>
      <w:r w:rsidR="00D430AA">
        <w:rPr>
          <w:sz w:val="24"/>
          <w:szCs w:val="24"/>
        </w:rPr>
        <w:t xml:space="preserve"> la superioridad</w:t>
      </w:r>
      <w:r w:rsidR="0063368F">
        <w:rPr>
          <w:sz w:val="24"/>
          <w:szCs w:val="24"/>
        </w:rPr>
        <w:t xml:space="preserve">. </w:t>
      </w:r>
      <w:r w:rsidR="009857C3">
        <w:rPr>
          <w:sz w:val="24"/>
          <w:szCs w:val="24"/>
        </w:rPr>
        <w:t>El desafío</w:t>
      </w:r>
      <w:r w:rsidR="0063368F">
        <w:rPr>
          <w:sz w:val="24"/>
          <w:szCs w:val="24"/>
        </w:rPr>
        <w:t xml:space="preserve"> de la esperanza hoy día</w:t>
      </w:r>
      <w:r w:rsidR="00F7584B">
        <w:rPr>
          <w:sz w:val="24"/>
          <w:szCs w:val="24"/>
        </w:rPr>
        <w:t xml:space="preserve"> es construir fraternidades de esperanza</w:t>
      </w:r>
      <w:r w:rsidR="005B4899">
        <w:rPr>
          <w:sz w:val="24"/>
          <w:szCs w:val="24"/>
        </w:rPr>
        <w:t xml:space="preserve">, gente que camina junta, que </w:t>
      </w:r>
      <w:r w:rsidR="00D225B3">
        <w:rPr>
          <w:sz w:val="24"/>
          <w:szCs w:val="24"/>
        </w:rPr>
        <w:t>se miran unos a otros de manera</w:t>
      </w:r>
      <w:r w:rsidR="005B4899">
        <w:rPr>
          <w:sz w:val="24"/>
          <w:szCs w:val="24"/>
        </w:rPr>
        <w:t xml:space="preserve"> positiva</w:t>
      </w:r>
      <w:r w:rsidR="00FA6C27">
        <w:rPr>
          <w:sz w:val="24"/>
          <w:szCs w:val="24"/>
        </w:rPr>
        <w:t>, que se escuchan unos a otros con respeto</w:t>
      </w:r>
      <w:r w:rsidR="00D84330">
        <w:rPr>
          <w:sz w:val="24"/>
          <w:szCs w:val="24"/>
        </w:rPr>
        <w:t xml:space="preserve"> y que disciernen donde la </w:t>
      </w:r>
      <w:r w:rsidR="00D84330">
        <w:rPr>
          <w:sz w:val="24"/>
          <w:szCs w:val="24"/>
        </w:rPr>
        <w:lastRenderedPageBreak/>
        <w:t xml:space="preserve">humanidad se ha convertido </w:t>
      </w:r>
      <w:r w:rsidR="009B0DC1">
        <w:rPr>
          <w:sz w:val="24"/>
          <w:szCs w:val="24"/>
        </w:rPr>
        <w:t>en parte del problema en vez de ser parte de la solución de las enfermedades de nuestro mundo</w:t>
      </w:r>
      <w:r w:rsidR="00FA5A25">
        <w:rPr>
          <w:sz w:val="24"/>
          <w:szCs w:val="24"/>
        </w:rPr>
        <w:t>. Como gente de esperanza</w:t>
      </w:r>
      <w:r w:rsidR="004D1D36">
        <w:rPr>
          <w:sz w:val="24"/>
          <w:szCs w:val="24"/>
        </w:rPr>
        <w:t>, caminamos juntos con nuestros hermanos y hermanas</w:t>
      </w:r>
      <w:r w:rsidR="00AE7881">
        <w:rPr>
          <w:sz w:val="24"/>
          <w:szCs w:val="24"/>
        </w:rPr>
        <w:t xml:space="preserve"> hacia el sueño que Dios tiene para nuestro mundo</w:t>
      </w:r>
      <w:r w:rsidR="00A75393">
        <w:rPr>
          <w:sz w:val="24"/>
          <w:szCs w:val="24"/>
        </w:rPr>
        <w:t xml:space="preserve"> en Cristo Resucitado</w:t>
      </w:r>
      <w:r w:rsidR="00736418">
        <w:rPr>
          <w:sz w:val="24"/>
          <w:szCs w:val="24"/>
        </w:rPr>
        <w:t xml:space="preserve">. Los esfuerzos individuales </w:t>
      </w:r>
      <w:r w:rsidR="005A080D">
        <w:rPr>
          <w:sz w:val="24"/>
          <w:szCs w:val="24"/>
        </w:rPr>
        <w:t xml:space="preserve">no </w:t>
      </w:r>
      <w:r w:rsidR="00053A6C">
        <w:rPr>
          <w:sz w:val="24"/>
          <w:szCs w:val="24"/>
        </w:rPr>
        <w:t>bastan</w:t>
      </w:r>
      <w:r w:rsidR="002D6976">
        <w:rPr>
          <w:sz w:val="24"/>
          <w:szCs w:val="24"/>
        </w:rPr>
        <w:t>. Nuestro mundo hoy está gimiendo por un nuevo orden mundial</w:t>
      </w:r>
      <w:r w:rsidR="000116B7">
        <w:rPr>
          <w:sz w:val="24"/>
          <w:szCs w:val="24"/>
        </w:rPr>
        <w:t xml:space="preserve"> </w:t>
      </w:r>
      <w:r w:rsidR="00C10EAF">
        <w:rPr>
          <w:sz w:val="24"/>
          <w:szCs w:val="24"/>
        </w:rPr>
        <w:t>compartido por todos, enraizado</w:t>
      </w:r>
      <w:r w:rsidR="00461E7D">
        <w:rPr>
          <w:sz w:val="24"/>
          <w:szCs w:val="24"/>
        </w:rPr>
        <w:t xml:space="preserve"> en </w:t>
      </w:r>
      <w:r w:rsidR="00C13350">
        <w:rPr>
          <w:sz w:val="24"/>
          <w:szCs w:val="24"/>
        </w:rPr>
        <w:t>el mansaje pascual de la esperanza.</w:t>
      </w:r>
    </w:p>
    <w:p w14:paraId="20A0466D" w14:textId="07A549B1" w:rsidR="00C13350" w:rsidRDefault="003328BA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Pero primero es lo primero. Ante </w:t>
      </w:r>
      <w:r w:rsidR="00E65A46">
        <w:rPr>
          <w:sz w:val="24"/>
          <w:szCs w:val="24"/>
        </w:rPr>
        <w:t>todo,</w:t>
      </w:r>
      <w:r>
        <w:rPr>
          <w:sz w:val="24"/>
          <w:szCs w:val="24"/>
        </w:rPr>
        <w:t xml:space="preserve"> </w:t>
      </w:r>
      <w:r w:rsidR="00380D0F">
        <w:rPr>
          <w:sz w:val="24"/>
          <w:szCs w:val="24"/>
        </w:rPr>
        <w:t>reconozcamos juntos</w:t>
      </w:r>
      <w:r w:rsidR="001F40AD">
        <w:rPr>
          <w:sz w:val="24"/>
          <w:szCs w:val="24"/>
        </w:rPr>
        <w:t xml:space="preserve"> </w:t>
      </w:r>
      <w:r w:rsidR="00015834">
        <w:rPr>
          <w:sz w:val="24"/>
          <w:szCs w:val="24"/>
        </w:rPr>
        <w:t>donde están las tumbas que Dios</w:t>
      </w:r>
      <w:r w:rsidR="00CD4921">
        <w:rPr>
          <w:sz w:val="24"/>
          <w:szCs w:val="24"/>
        </w:rPr>
        <w:t xml:space="preserve"> en Cristo Resucitado, está dispuesto a abrir</w:t>
      </w:r>
      <w:r w:rsidR="003040FB">
        <w:rPr>
          <w:sz w:val="24"/>
          <w:szCs w:val="24"/>
        </w:rPr>
        <w:t xml:space="preserve"> con nosotros y a través de nosotros</w:t>
      </w:r>
      <w:r w:rsidR="002C00B7">
        <w:rPr>
          <w:sz w:val="24"/>
          <w:szCs w:val="24"/>
        </w:rPr>
        <w:t xml:space="preserve">. </w:t>
      </w:r>
      <w:r w:rsidR="008E4A99">
        <w:rPr>
          <w:sz w:val="24"/>
          <w:szCs w:val="24"/>
        </w:rPr>
        <w:t>Guerras abiertas, pobreza, destrucción del medio ambiente</w:t>
      </w:r>
      <w:r w:rsidR="00067CE7">
        <w:rPr>
          <w:sz w:val="24"/>
          <w:szCs w:val="24"/>
        </w:rPr>
        <w:t>, migraciones</w:t>
      </w:r>
      <w:r w:rsidR="00AE60AB">
        <w:rPr>
          <w:sz w:val="24"/>
          <w:szCs w:val="24"/>
        </w:rPr>
        <w:t>, división mundial</w:t>
      </w:r>
      <w:r w:rsidR="009748E2">
        <w:rPr>
          <w:sz w:val="24"/>
          <w:szCs w:val="24"/>
        </w:rPr>
        <w:t>, son síntomas de mala</w:t>
      </w:r>
      <w:r w:rsidR="004B39C7">
        <w:rPr>
          <w:sz w:val="24"/>
          <w:szCs w:val="24"/>
        </w:rPr>
        <w:t xml:space="preserve"> voluntad enterrados en las tumbas de los corazones humanos</w:t>
      </w:r>
      <w:r w:rsidR="004A56E3">
        <w:rPr>
          <w:sz w:val="24"/>
          <w:szCs w:val="24"/>
        </w:rPr>
        <w:t xml:space="preserve">. </w:t>
      </w:r>
      <w:r w:rsidR="006241B1">
        <w:rPr>
          <w:sz w:val="24"/>
          <w:szCs w:val="24"/>
        </w:rPr>
        <w:t>Codicia, indiferencia, violencia, resentimiento</w:t>
      </w:r>
      <w:r w:rsidR="005E33C7">
        <w:rPr>
          <w:sz w:val="24"/>
          <w:szCs w:val="24"/>
        </w:rPr>
        <w:t xml:space="preserve">, odio </w:t>
      </w:r>
      <w:r w:rsidR="00FE2703">
        <w:rPr>
          <w:sz w:val="24"/>
          <w:szCs w:val="24"/>
        </w:rPr>
        <w:t xml:space="preserve">son disposiciones humanas basadas en la falta de respeto, </w:t>
      </w:r>
      <w:r w:rsidR="0033084E">
        <w:rPr>
          <w:sz w:val="24"/>
          <w:szCs w:val="24"/>
        </w:rPr>
        <w:t>la desconfianza, la distorsión de los valores</w:t>
      </w:r>
      <w:r w:rsidR="00D82C46">
        <w:rPr>
          <w:sz w:val="24"/>
          <w:szCs w:val="24"/>
        </w:rPr>
        <w:t xml:space="preserve">, la ceguera ante la bondad del otro </w:t>
      </w:r>
      <w:r w:rsidR="00380D0F">
        <w:rPr>
          <w:sz w:val="24"/>
          <w:szCs w:val="24"/>
        </w:rPr>
        <w:t>y del mundo</w:t>
      </w:r>
      <w:r w:rsidR="009D3CC4">
        <w:rPr>
          <w:sz w:val="24"/>
          <w:szCs w:val="24"/>
        </w:rPr>
        <w:t>. Estas disposiciones</w:t>
      </w:r>
      <w:r w:rsidR="00917B06">
        <w:rPr>
          <w:sz w:val="24"/>
          <w:szCs w:val="24"/>
        </w:rPr>
        <w:t xml:space="preserve"> se convierten en actitudes mentales que fomentan estructuras</w:t>
      </w:r>
      <w:r w:rsidR="005F1658">
        <w:rPr>
          <w:sz w:val="24"/>
          <w:szCs w:val="24"/>
        </w:rPr>
        <w:t xml:space="preserve"> de violencia, injusticia, abuso de poder </w:t>
      </w:r>
      <w:r w:rsidR="00111ED7">
        <w:rPr>
          <w:sz w:val="24"/>
          <w:szCs w:val="24"/>
        </w:rPr>
        <w:t xml:space="preserve">que nublan la mente e insensibilizan </w:t>
      </w:r>
      <w:r w:rsidR="00157791">
        <w:rPr>
          <w:sz w:val="24"/>
          <w:szCs w:val="24"/>
        </w:rPr>
        <w:t xml:space="preserve">el corazón de los individuos </w:t>
      </w:r>
      <w:r w:rsidR="00926599">
        <w:rPr>
          <w:sz w:val="24"/>
          <w:szCs w:val="24"/>
        </w:rPr>
        <w:t xml:space="preserve">que están dentro del sistema. Colectivamente, </w:t>
      </w:r>
      <w:r w:rsidR="004557A7">
        <w:rPr>
          <w:sz w:val="24"/>
          <w:szCs w:val="24"/>
        </w:rPr>
        <w:t>se convierten en una cultura donde la no-verdad se convierte en verdad</w:t>
      </w:r>
      <w:r w:rsidR="005F42D9">
        <w:rPr>
          <w:sz w:val="24"/>
          <w:szCs w:val="24"/>
        </w:rPr>
        <w:t xml:space="preserve"> y la oscuridad se convierte en luz</w:t>
      </w:r>
      <w:r w:rsidR="00694027">
        <w:rPr>
          <w:sz w:val="24"/>
          <w:szCs w:val="24"/>
        </w:rPr>
        <w:t xml:space="preserve"> de una manera muy </w:t>
      </w:r>
      <w:r w:rsidR="00BB1B16">
        <w:rPr>
          <w:sz w:val="24"/>
          <w:szCs w:val="24"/>
        </w:rPr>
        <w:t xml:space="preserve">distorsionada. </w:t>
      </w:r>
      <w:r w:rsidR="00ED5108">
        <w:rPr>
          <w:sz w:val="24"/>
          <w:szCs w:val="24"/>
        </w:rPr>
        <w:t xml:space="preserve"> La esperanza </w:t>
      </w:r>
      <w:r w:rsidR="00AC336D">
        <w:rPr>
          <w:sz w:val="24"/>
          <w:szCs w:val="24"/>
        </w:rPr>
        <w:t>tiene su raíz en la firme convicción que solo Dios</w:t>
      </w:r>
      <w:r w:rsidR="003249BE">
        <w:rPr>
          <w:sz w:val="24"/>
          <w:szCs w:val="24"/>
        </w:rPr>
        <w:t xml:space="preserve"> en Cristo Resucitado puede abrir nuestras tumbas</w:t>
      </w:r>
      <w:r w:rsidR="001E30B3">
        <w:rPr>
          <w:sz w:val="24"/>
          <w:szCs w:val="24"/>
        </w:rPr>
        <w:t xml:space="preserve"> y transformar nuestra </w:t>
      </w:r>
      <w:r w:rsidR="00856CD3">
        <w:rPr>
          <w:sz w:val="24"/>
          <w:szCs w:val="24"/>
        </w:rPr>
        <w:t>mala voluntad en buena voluntad. Dejados a nosotros mismos</w:t>
      </w:r>
      <w:r w:rsidR="004F4C41">
        <w:rPr>
          <w:sz w:val="24"/>
          <w:szCs w:val="24"/>
        </w:rPr>
        <w:t>, somos demasiado ciegos, heridos, quebrados</w:t>
      </w:r>
      <w:r w:rsidR="00F46C80">
        <w:rPr>
          <w:sz w:val="24"/>
          <w:szCs w:val="24"/>
        </w:rPr>
        <w:t xml:space="preserve"> e indefensos.</w:t>
      </w:r>
    </w:p>
    <w:p w14:paraId="1FCB2866" w14:textId="77777777" w:rsidR="004411B6" w:rsidRDefault="000A2D8B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>De esta manera, esperamos juntos como hermanos y hermanas</w:t>
      </w:r>
      <w:r w:rsidR="00B65890">
        <w:rPr>
          <w:sz w:val="24"/>
          <w:szCs w:val="24"/>
        </w:rPr>
        <w:t xml:space="preserve"> de camino. Partiendo por nuestras fraternidades locales</w:t>
      </w:r>
      <w:r w:rsidR="00AC6871">
        <w:rPr>
          <w:sz w:val="24"/>
          <w:szCs w:val="24"/>
        </w:rPr>
        <w:t>, fieles a nuestras prácticas espirituales de revisión de vida,</w:t>
      </w:r>
      <w:r w:rsidR="00020F18">
        <w:rPr>
          <w:sz w:val="24"/>
          <w:szCs w:val="24"/>
        </w:rPr>
        <w:t xml:space="preserve"> día de desierto, adoración, reunión de fraternidad</w:t>
      </w:r>
      <w:r w:rsidR="005C7280">
        <w:rPr>
          <w:sz w:val="24"/>
          <w:szCs w:val="24"/>
        </w:rPr>
        <w:t>, regalamos esperanza a</w:t>
      </w:r>
      <w:r w:rsidR="00FA048D">
        <w:rPr>
          <w:sz w:val="24"/>
          <w:szCs w:val="24"/>
        </w:rPr>
        <w:t xml:space="preserve"> nuestro mundo</w:t>
      </w:r>
      <w:r w:rsidR="0018506F">
        <w:rPr>
          <w:sz w:val="24"/>
          <w:szCs w:val="24"/>
        </w:rPr>
        <w:t xml:space="preserve">. </w:t>
      </w:r>
      <w:r w:rsidR="006C57CC">
        <w:rPr>
          <w:sz w:val="24"/>
          <w:szCs w:val="24"/>
        </w:rPr>
        <w:t>Nosotros dialogamos y discernimos juntos</w:t>
      </w:r>
      <w:r w:rsidR="00B40456">
        <w:rPr>
          <w:sz w:val="24"/>
          <w:szCs w:val="24"/>
        </w:rPr>
        <w:t xml:space="preserve"> a dónde el Espíritu nos está conduciendo</w:t>
      </w:r>
      <w:r w:rsidR="00BE2F90">
        <w:rPr>
          <w:sz w:val="24"/>
          <w:szCs w:val="24"/>
        </w:rPr>
        <w:t xml:space="preserve">, personalmente, comunitariamente, globalmente. </w:t>
      </w:r>
      <w:r w:rsidR="00284764">
        <w:rPr>
          <w:sz w:val="24"/>
          <w:szCs w:val="24"/>
        </w:rPr>
        <w:t>Ninguno perman</w:t>
      </w:r>
      <w:r w:rsidR="00C24E13">
        <w:rPr>
          <w:sz w:val="24"/>
          <w:szCs w:val="24"/>
        </w:rPr>
        <w:t>ece solo.</w:t>
      </w:r>
      <w:r w:rsidR="009D1FA9">
        <w:rPr>
          <w:sz w:val="24"/>
          <w:szCs w:val="24"/>
        </w:rPr>
        <w:t xml:space="preserve"> Cada escucha personal es una escucha global</w:t>
      </w:r>
      <w:r w:rsidR="00BE6E61">
        <w:rPr>
          <w:sz w:val="24"/>
          <w:szCs w:val="24"/>
        </w:rPr>
        <w:t>. Pero la acción es principalmente</w:t>
      </w:r>
      <w:r w:rsidR="00D27F89">
        <w:rPr>
          <w:sz w:val="24"/>
          <w:szCs w:val="24"/>
        </w:rPr>
        <w:t xml:space="preserve"> la de Dios en Cristo Resucitado. Lo nuestro es escuchar en profundidad</w:t>
      </w:r>
      <w:r w:rsidR="003A6E92">
        <w:rPr>
          <w:sz w:val="24"/>
          <w:szCs w:val="24"/>
        </w:rPr>
        <w:t xml:space="preserve"> y cooperar con la acción salvadora</w:t>
      </w:r>
      <w:r w:rsidR="00537AB9">
        <w:rPr>
          <w:sz w:val="24"/>
          <w:szCs w:val="24"/>
        </w:rPr>
        <w:t xml:space="preserve"> y reparadora de Dios</w:t>
      </w:r>
      <w:r w:rsidR="007E6D96">
        <w:rPr>
          <w:sz w:val="24"/>
          <w:szCs w:val="24"/>
        </w:rPr>
        <w:t xml:space="preserve"> en nuestro hermoso mundo</w:t>
      </w:r>
      <w:r w:rsidR="000140D2">
        <w:rPr>
          <w:sz w:val="24"/>
          <w:szCs w:val="24"/>
        </w:rPr>
        <w:t xml:space="preserve">. </w:t>
      </w:r>
    </w:p>
    <w:p w14:paraId="4D399982" w14:textId="18976AE6" w:rsidR="00F46C80" w:rsidRDefault="000140D2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acción de esperanza se </w:t>
      </w:r>
      <w:r w:rsidR="00923036">
        <w:rPr>
          <w:sz w:val="24"/>
          <w:szCs w:val="24"/>
        </w:rPr>
        <w:t>enraíza en el regalo de la pasión de Jesús</w:t>
      </w:r>
      <w:r w:rsidR="00957608">
        <w:rPr>
          <w:sz w:val="24"/>
          <w:szCs w:val="24"/>
        </w:rPr>
        <w:t xml:space="preserve"> (de la palabra latina </w:t>
      </w:r>
      <w:r w:rsidR="00957608">
        <w:rPr>
          <w:i/>
          <w:iCs/>
          <w:sz w:val="24"/>
          <w:szCs w:val="24"/>
        </w:rPr>
        <w:t>passio</w:t>
      </w:r>
      <w:r w:rsidR="00CD5EF0">
        <w:rPr>
          <w:i/>
          <w:iCs/>
          <w:sz w:val="24"/>
          <w:szCs w:val="24"/>
        </w:rPr>
        <w:t xml:space="preserve">, </w:t>
      </w:r>
      <w:r w:rsidR="00CD5EF0">
        <w:rPr>
          <w:sz w:val="24"/>
          <w:szCs w:val="24"/>
        </w:rPr>
        <w:t xml:space="preserve">que significa </w:t>
      </w:r>
      <w:r w:rsidR="004411B6">
        <w:rPr>
          <w:sz w:val="24"/>
          <w:szCs w:val="24"/>
        </w:rPr>
        <w:t>no-actividad)</w:t>
      </w:r>
      <w:r w:rsidR="00B74DDC">
        <w:rPr>
          <w:sz w:val="24"/>
          <w:szCs w:val="24"/>
        </w:rPr>
        <w:t>. Jesús salva el mundo primariamente desde</w:t>
      </w:r>
      <w:r w:rsidR="00A826A0">
        <w:rPr>
          <w:sz w:val="24"/>
          <w:szCs w:val="24"/>
        </w:rPr>
        <w:t xml:space="preserve"> su pasividad en la cruz más que desde su acti</w:t>
      </w:r>
      <w:r w:rsidR="00FE49E8">
        <w:rPr>
          <w:sz w:val="24"/>
          <w:szCs w:val="24"/>
        </w:rPr>
        <w:t>vidad de sanación y predicación</w:t>
      </w:r>
      <w:r w:rsidR="008D2625">
        <w:rPr>
          <w:sz w:val="24"/>
          <w:szCs w:val="24"/>
        </w:rPr>
        <w:t xml:space="preserve">. Cuando nosotros nos sentimos golpeados, </w:t>
      </w:r>
      <w:r w:rsidR="00FF3466">
        <w:rPr>
          <w:sz w:val="24"/>
          <w:szCs w:val="24"/>
        </w:rPr>
        <w:t xml:space="preserve">mal comprendidos, humillados, </w:t>
      </w:r>
      <w:r w:rsidR="008C5A26">
        <w:rPr>
          <w:sz w:val="24"/>
          <w:szCs w:val="24"/>
        </w:rPr>
        <w:t>si</w:t>
      </w:r>
      <w:r w:rsidR="00E12195">
        <w:rPr>
          <w:sz w:val="24"/>
          <w:szCs w:val="24"/>
        </w:rPr>
        <w:t>n control, maltratados</w:t>
      </w:r>
      <w:r w:rsidR="00501A18">
        <w:rPr>
          <w:sz w:val="24"/>
          <w:szCs w:val="24"/>
        </w:rPr>
        <w:t xml:space="preserve"> en nuestro ofrecimiento de amor y bondad</w:t>
      </w:r>
      <w:r w:rsidR="00D87704">
        <w:rPr>
          <w:sz w:val="24"/>
          <w:szCs w:val="24"/>
        </w:rPr>
        <w:t xml:space="preserve"> a los otros, </w:t>
      </w:r>
      <w:r w:rsidR="00E37072">
        <w:rPr>
          <w:sz w:val="24"/>
          <w:szCs w:val="24"/>
        </w:rPr>
        <w:t>estamos</w:t>
      </w:r>
      <w:r w:rsidR="00FE782F">
        <w:rPr>
          <w:sz w:val="24"/>
          <w:szCs w:val="24"/>
        </w:rPr>
        <w:t xml:space="preserve"> sufriendo</w:t>
      </w:r>
      <w:r w:rsidR="00350B09">
        <w:rPr>
          <w:sz w:val="24"/>
          <w:szCs w:val="24"/>
        </w:rPr>
        <w:t xml:space="preserve"> nuestra pasión como amantes de la humanidad</w:t>
      </w:r>
      <w:r w:rsidR="00B368F3">
        <w:rPr>
          <w:sz w:val="24"/>
          <w:szCs w:val="24"/>
        </w:rPr>
        <w:t>. Aquí y solo aquí</w:t>
      </w:r>
      <w:r w:rsidR="00EF5BD6">
        <w:rPr>
          <w:sz w:val="24"/>
          <w:szCs w:val="24"/>
        </w:rPr>
        <w:t>, somos invitados a colocar la pregunta moral</w:t>
      </w:r>
      <w:r w:rsidR="00071C83">
        <w:rPr>
          <w:sz w:val="24"/>
          <w:szCs w:val="24"/>
        </w:rPr>
        <w:t>: ¿cómo responderemos al mal?</w:t>
      </w:r>
      <w:r w:rsidR="00902B72">
        <w:rPr>
          <w:sz w:val="24"/>
          <w:szCs w:val="24"/>
        </w:rPr>
        <w:t xml:space="preserve"> ¿Qué tipo de vida</w:t>
      </w:r>
      <w:r w:rsidR="00330DAF">
        <w:rPr>
          <w:sz w:val="24"/>
          <w:szCs w:val="24"/>
        </w:rPr>
        <w:t xml:space="preserve"> estamos dispuestos a dar a nuestro mundo</w:t>
      </w:r>
      <w:r w:rsidR="00FD61A4">
        <w:rPr>
          <w:sz w:val="24"/>
          <w:szCs w:val="24"/>
        </w:rPr>
        <w:t xml:space="preserve">? </w:t>
      </w:r>
      <w:r w:rsidR="000E27D0">
        <w:rPr>
          <w:sz w:val="24"/>
          <w:szCs w:val="24"/>
        </w:rPr>
        <w:t>¿</w:t>
      </w:r>
      <w:r w:rsidR="004F0281">
        <w:rPr>
          <w:sz w:val="24"/>
          <w:szCs w:val="24"/>
        </w:rPr>
        <w:t>la que no perdona o la que perdona</w:t>
      </w:r>
      <w:r w:rsidR="000E27D0">
        <w:rPr>
          <w:sz w:val="24"/>
          <w:szCs w:val="24"/>
        </w:rPr>
        <w:t xml:space="preserve">? </w:t>
      </w:r>
      <w:r w:rsidR="00A6149C">
        <w:rPr>
          <w:sz w:val="24"/>
          <w:szCs w:val="24"/>
        </w:rPr>
        <w:t>¿</w:t>
      </w:r>
      <w:r w:rsidR="006E745C">
        <w:rPr>
          <w:sz w:val="24"/>
          <w:szCs w:val="24"/>
        </w:rPr>
        <w:t>enojada o</w:t>
      </w:r>
      <w:r w:rsidR="00DF3557">
        <w:rPr>
          <w:sz w:val="24"/>
          <w:szCs w:val="24"/>
        </w:rPr>
        <w:t xml:space="preserve"> </w:t>
      </w:r>
      <w:r w:rsidR="00780E0A">
        <w:rPr>
          <w:sz w:val="24"/>
          <w:szCs w:val="24"/>
        </w:rPr>
        <w:t>serena</w:t>
      </w:r>
      <w:r w:rsidR="00DF3557">
        <w:rPr>
          <w:sz w:val="24"/>
          <w:szCs w:val="24"/>
        </w:rPr>
        <w:t>?</w:t>
      </w:r>
      <w:r w:rsidR="00DD5205">
        <w:rPr>
          <w:sz w:val="24"/>
          <w:szCs w:val="24"/>
        </w:rPr>
        <w:t xml:space="preserve"> ¿resenti</w:t>
      </w:r>
      <w:r w:rsidR="006E745C">
        <w:rPr>
          <w:sz w:val="24"/>
          <w:szCs w:val="24"/>
        </w:rPr>
        <w:t>da o amorosa</w:t>
      </w:r>
      <w:r w:rsidR="00DD5205">
        <w:rPr>
          <w:sz w:val="24"/>
          <w:szCs w:val="24"/>
        </w:rPr>
        <w:t>?</w:t>
      </w:r>
      <w:r w:rsidR="000B16BB">
        <w:rPr>
          <w:sz w:val="24"/>
          <w:szCs w:val="24"/>
        </w:rPr>
        <w:t xml:space="preserve"> Solamente cuando Jesús libremente ofrece su perdón </w:t>
      </w:r>
      <w:r w:rsidR="00933CC4">
        <w:rPr>
          <w:sz w:val="24"/>
          <w:szCs w:val="24"/>
        </w:rPr>
        <w:t>a la humanidad que rechaza su ofrecimiento de amor</w:t>
      </w:r>
      <w:r w:rsidR="003F07F6">
        <w:rPr>
          <w:sz w:val="24"/>
          <w:szCs w:val="24"/>
        </w:rPr>
        <w:t>, el Padre le da una vida nueva.</w:t>
      </w:r>
    </w:p>
    <w:p w14:paraId="376AA37B" w14:textId="2DE2AC24" w:rsidR="0025003F" w:rsidRDefault="0025003F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Somos </w:t>
      </w:r>
      <w:r w:rsidR="0006687A">
        <w:rPr>
          <w:sz w:val="24"/>
          <w:szCs w:val="24"/>
        </w:rPr>
        <w:t>invitados</w:t>
      </w:r>
      <w:r>
        <w:rPr>
          <w:sz w:val="24"/>
          <w:szCs w:val="24"/>
        </w:rPr>
        <w:t xml:space="preserve"> a ser mensajeros</w:t>
      </w:r>
      <w:r w:rsidR="0045425A">
        <w:rPr>
          <w:sz w:val="24"/>
          <w:szCs w:val="24"/>
        </w:rPr>
        <w:t xml:space="preserve"> de esta vida nueva a nuestro mundo herido, violento y fragmentado</w:t>
      </w:r>
      <w:r w:rsidR="00F92AD5">
        <w:rPr>
          <w:sz w:val="24"/>
          <w:szCs w:val="24"/>
        </w:rPr>
        <w:t xml:space="preserve">. Nosotros </w:t>
      </w:r>
      <w:r w:rsidR="000B216C">
        <w:rPr>
          <w:sz w:val="24"/>
          <w:szCs w:val="24"/>
        </w:rPr>
        <w:t>mantenemos al mismo tiempo</w:t>
      </w:r>
      <w:r w:rsidR="00D60BB9">
        <w:rPr>
          <w:sz w:val="24"/>
          <w:szCs w:val="24"/>
        </w:rPr>
        <w:t xml:space="preserve"> </w:t>
      </w:r>
      <w:r w:rsidR="00120CA0">
        <w:rPr>
          <w:sz w:val="24"/>
          <w:szCs w:val="24"/>
        </w:rPr>
        <w:t>nuestras alegrías</w:t>
      </w:r>
      <w:r w:rsidR="00D60BB9">
        <w:rPr>
          <w:sz w:val="24"/>
          <w:szCs w:val="24"/>
        </w:rPr>
        <w:t xml:space="preserve"> y nuestros dolores, nuestra indiferencia y nuestro cuidado</w:t>
      </w:r>
      <w:r w:rsidR="0006687A">
        <w:rPr>
          <w:sz w:val="24"/>
          <w:szCs w:val="24"/>
        </w:rPr>
        <w:t>, nuestros miedos y nuestra disponibilidad para ser enviados</w:t>
      </w:r>
      <w:r w:rsidR="00120CA0">
        <w:rPr>
          <w:sz w:val="24"/>
          <w:szCs w:val="24"/>
        </w:rPr>
        <w:t>. Que nuestro hermano universal</w:t>
      </w:r>
      <w:r w:rsidR="00A22F8B">
        <w:rPr>
          <w:sz w:val="24"/>
          <w:szCs w:val="24"/>
        </w:rPr>
        <w:t xml:space="preserve">, San Carlos de Foucauld, continúe inspirándonos y </w:t>
      </w:r>
      <w:r w:rsidR="001D008C">
        <w:rPr>
          <w:sz w:val="24"/>
          <w:szCs w:val="24"/>
        </w:rPr>
        <w:t>acompañándonos en nuestro deseo de gritar el Evangelio con nuestras vidas</w:t>
      </w:r>
      <w:r w:rsidR="009150BA">
        <w:rPr>
          <w:sz w:val="24"/>
          <w:szCs w:val="24"/>
        </w:rPr>
        <w:t>. Que este reconocimiento de su santidad</w:t>
      </w:r>
      <w:r w:rsidR="00834A9E">
        <w:rPr>
          <w:sz w:val="24"/>
          <w:szCs w:val="24"/>
        </w:rPr>
        <w:t xml:space="preserve"> sea un impulso para nuestra Iglesia</w:t>
      </w:r>
      <w:r w:rsidR="00E80686">
        <w:rPr>
          <w:sz w:val="24"/>
          <w:szCs w:val="24"/>
        </w:rPr>
        <w:t xml:space="preserve"> que se está </w:t>
      </w:r>
      <w:r w:rsidR="00814C1F">
        <w:rPr>
          <w:sz w:val="24"/>
          <w:szCs w:val="24"/>
        </w:rPr>
        <w:t>imaginando a sí misma</w:t>
      </w:r>
      <w:r w:rsidR="0015591A">
        <w:rPr>
          <w:sz w:val="24"/>
          <w:szCs w:val="24"/>
        </w:rPr>
        <w:t xml:space="preserve"> como hermana de todos, </w:t>
      </w:r>
      <w:r w:rsidR="00E91D8E">
        <w:rPr>
          <w:sz w:val="24"/>
          <w:szCs w:val="24"/>
        </w:rPr>
        <w:t>misionera</w:t>
      </w:r>
      <w:r w:rsidR="0015591A">
        <w:rPr>
          <w:sz w:val="24"/>
          <w:szCs w:val="24"/>
        </w:rPr>
        <w:t xml:space="preserve"> hacia las periferias</w:t>
      </w:r>
      <w:r w:rsidR="00DF46DA">
        <w:rPr>
          <w:sz w:val="24"/>
          <w:szCs w:val="24"/>
        </w:rPr>
        <w:t xml:space="preserve"> y profeta del diálogo y del cuidado de nuestra Casa Común.</w:t>
      </w:r>
    </w:p>
    <w:p w14:paraId="0DE8E47D" w14:textId="23CB9DD7" w:rsidR="00650A80" w:rsidRDefault="00650A80" w:rsidP="00C5236B">
      <w:pPr>
        <w:jc w:val="both"/>
        <w:rPr>
          <w:sz w:val="24"/>
          <w:szCs w:val="24"/>
        </w:rPr>
      </w:pPr>
      <w:r>
        <w:rPr>
          <w:sz w:val="24"/>
          <w:szCs w:val="24"/>
        </w:rPr>
        <w:t>Eric Lozada</w:t>
      </w:r>
    </w:p>
    <w:p w14:paraId="36F2803B" w14:textId="6299FFD7" w:rsidR="00650A80" w:rsidRPr="00C56639" w:rsidRDefault="00960177" w:rsidP="00C5236B">
      <w:pPr>
        <w:jc w:val="both"/>
        <w:rPr>
          <w:sz w:val="24"/>
          <w:szCs w:val="24"/>
        </w:rPr>
      </w:pPr>
      <w:r w:rsidRPr="00C56639">
        <w:rPr>
          <w:sz w:val="24"/>
          <w:szCs w:val="24"/>
        </w:rPr>
        <w:t>Respons</w:t>
      </w:r>
      <w:r w:rsidR="00336523" w:rsidRPr="00C56639">
        <w:rPr>
          <w:sz w:val="24"/>
          <w:szCs w:val="24"/>
        </w:rPr>
        <w:t>able Internacional</w:t>
      </w:r>
    </w:p>
    <w:p w14:paraId="3DDEDBC8" w14:textId="2886F956" w:rsidR="00650A80" w:rsidRPr="00C56639" w:rsidRDefault="00650A80" w:rsidP="00C5236B">
      <w:pPr>
        <w:jc w:val="both"/>
        <w:rPr>
          <w:sz w:val="24"/>
          <w:szCs w:val="24"/>
        </w:rPr>
      </w:pPr>
      <w:r w:rsidRPr="00C56639">
        <w:rPr>
          <w:sz w:val="24"/>
          <w:szCs w:val="24"/>
        </w:rPr>
        <w:t xml:space="preserve">(Original: </w:t>
      </w:r>
      <w:r w:rsidR="00336523" w:rsidRPr="00C56639">
        <w:rPr>
          <w:sz w:val="24"/>
          <w:szCs w:val="24"/>
        </w:rPr>
        <w:t>Inglés</w:t>
      </w:r>
      <w:r w:rsidR="00AC5C17" w:rsidRPr="00C56639">
        <w:rPr>
          <w:sz w:val="24"/>
          <w:szCs w:val="24"/>
        </w:rPr>
        <w:t>; Tra</w:t>
      </w:r>
      <w:r w:rsidR="001F24B0" w:rsidRPr="00C56639">
        <w:rPr>
          <w:sz w:val="24"/>
          <w:szCs w:val="24"/>
        </w:rPr>
        <w:t>ducción al español</w:t>
      </w:r>
      <w:r w:rsidR="00AC5C17" w:rsidRPr="00C56639">
        <w:rPr>
          <w:sz w:val="24"/>
          <w:szCs w:val="24"/>
        </w:rPr>
        <w:t>: Fernando Tapia)</w:t>
      </w:r>
    </w:p>
    <w:p w14:paraId="48B8A2D2" w14:textId="7C76A206" w:rsidR="00E91D8E" w:rsidRPr="00AC5C17" w:rsidRDefault="00E91D8E" w:rsidP="00C5236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Pascua 2022</w:t>
      </w:r>
    </w:p>
    <w:p w14:paraId="2261EE58" w14:textId="77777777" w:rsidR="003064F2" w:rsidRPr="00AC5C17" w:rsidRDefault="003064F2" w:rsidP="00C5236B">
      <w:pPr>
        <w:jc w:val="both"/>
        <w:rPr>
          <w:sz w:val="24"/>
          <w:szCs w:val="24"/>
          <w:lang w:val="en-US"/>
        </w:rPr>
      </w:pPr>
    </w:p>
    <w:p w14:paraId="1323F12F" w14:textId="77777777" w:rsidR="00D87541" w:rsidRPr="00AC5C17" w:rsidRDefault="00D87541" w:rsidP="00D87541">
      <w:pPr>
        <w:jc w:val="center"/>
        <w:rPr>
          <w:b/>
          <w:bCs/>
          <w:sz w:val="28"/>
          <w:szCs w:val="28"/>
          <w:lang w:val="en-US"/>
        </w:rPr>
      </w:pPr>
    </w:p>
    <w:sectPr w:rsidR="00D87541" w:rsidRPr="00AC5C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F991" w14:textId="77777777" w:rsidR="0099081B" w:rsidRDefault="0099081B" w:rsidP="00C56639">
      <w:pPr>
        <w:spacing w:after="0" w:line="240" w:lineRule="auto"/>
      </w:pPr>
      <w:r>
        <w:separator/>
      </w:r>
    </w:p>
  </w:endnote>
  <w:endnote w:type="continuationSeparator" w:id="0">
    <w:p w14:paraId="5B52AEDD" w14:textId="77777777" w:rsidR="0099081B" w:rsidRDefault="0099081B" w:rsidP="00C5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BAAE" w14:textId="77777777" w:rsidR="0099081B" w:rsidRDefault="0099081B" w:rsidP="00C56639">
      <w:pPr>
        <w:spacing w:after="0" w:line="240" w:lineRule="auto"/>
      </w:pPr>
      <w:r>
        <w:separator/>
      </w:r>
    </w:p>
  </w:footnote>
  <w:footnote w:type="continuationSeparator" w:id="0">
    <w:p w14:paraId="450814F9" w14:textId="77777777" w:rsidR="0099081B" w:rsidRDefault="0099081B" w:rsidP="00C5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072662"/>
      <w:docPartObj>
        <w:docPartGallery w:val="Page Numbers (Top of Page)"/>
        <w:docPartUnique/>
      </w:docPartObj>
    </w:sdtPr>
    <w:sdtEndPr/>
    <w:sdtContent>
      <w:p w14:paraId="39D8F209" w14:textId="2CDD2317" w:rsidR="00C56639" w:rsidRDefault="00C5663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04B202" w14:textId="77777777" w:rsidR="00C56639" w:rsidRDefault="00C566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1"/>
    <w:rsid w:val="000116B7"/>
    <w:rsid w:val="000140D2"/>
    <w:rsid w:val="00015834"/>
    <w:rsid w:val="00020F18"/>
    <w:rsid w:val="000322E8"/>
    <w:rsid w:val="00053152"/>
    <w:rsid w:val="00053A6C"/>
    <w:rsid w:val="00060E26"/>
    <w:rsid w:val="0006687A"/>
    <w:rsid w:val="00067CE7"/>
    <w:rsid w:val="00071C83"/>
    <w:rsid w:val="000737B1"/>
    <w:rsid w:val="000A2D8B"/>
    <w:rsid w:val="000A2FD5"/>
    <w:rsid w:val="000B16BB"/>
    <w:rsid w:val="000B216C"/>
    <w:rsid w:val="000B3DF7"/>
    <w:rsid w:val="000E27D0"/>
    <w:rsid w:val="001055C6"/>
    <w:rsid w:val="00111ED7"/>
    <w:rsid w:val="00120CA0"/>
    <w:rsid w:val="0014456E"/>
    <w:rsid w:val="001454F0"/>
    <w:rsid w:val="0015591A"/>
    <w:rsid w:val="00157791"/>
    <w:rsid w:val="00164931"/>
    <w:rsid w:val="0018077A"/>
    <w:rsid w:val="001825BE"/>
    <w:rsid w:val="0018506F"/>
    <w:rsid w:val="00187A80"/>
    <w:rsid w:val="001B7FEA"/>
    <w:rsid w:val="001D008C"/>
    <w:rsid w:val="001E30B3"/>
    <w:rsid w:val="001F24B0"/>
    <w:rsid w:val="001F40AD"/>
    <w:rsid w:val="002050C1"/>
    <w:rsid w:val="00211D54"/>
    <w:rsid w:val="002168FA"/>
    <w:rsid w:val="002377B0"/>
    <w:rsid w:val="0025003F"/>
    <w:rsid w:val="00263374"/>
    <w:rsid w:val="00284764"/>
    <w:rsid w:val="002B4AEE"/>
    <w:rsid w:val="002C00B7"/>
    <w:rsid w:val="002D6976"/>
    <w:rsid w:val="002E6E89"/>
    <w:rsid w:val="00300E74"/>
    <w:rsid w:val="00300F4D"/>
    <w:rsid w:val="003040FB"/>
    <w:rsid w:val="003064F2"/>
    <w:rsid w:val="00307525"/>
    <w:rsid w:val="003249BE"/>
    <w:rsid w:val="0033084E"/>
    <w:rsid w:val="00330DAF"/>
    <w:rsid w:val="003328BA"/>
    <w:rsid w:val="00336523"/>
    <w:rsid w:val="003472E9"/>
    <w:rsid w:val="00350B09"/>
    <w:rsid w:val="00351BC8"/>
    <w:rsid w:val="0035288C"/>
    <w:rsid w:val="00380D0F"/>
    <w:rsid w:val="003A6E92"/>
    <w:rsid w:val="003D1C0D"/>
    <w:rsid w:val="003D35EC"/>
    <w:rsid w:val="003F07F6"/>
    <w:rsid w:val="00431A3D"/>
    <w:rsid w:val="004411B6"/>
    <w:rsid w:val="00451F7A"/>
    <w:rsid w:val="0045425A"/>
    <w:rsid w:val="004557A7"/>
    <w:rsid w:val="00461E7D"/>
    <w:rsid w:val="004826A2"/>
    <w:rsid w:val="0049321D"/>
    <w:rsid w:val="004A56E3"/>
    <w:rsid w:val="004A5E2C"/>
    <w:rsid w:val="004B39C7"/>
    <w:rsid w:val="004C51BC"/>
    <w:rsid w:val="004C73E3"/>
    <w:rsid w:val="004D1D36"/>
    <w:rsid w:val="004F0281"/>
    <w:rsid w:val="004F4C41"/>
    <w:rsid w:val="00501A18"/>
    <w:rsid w:val="00515E60"/>
    <w:rsid w:val="0052787C"/>
    <w:rsid w:val="00537AB9"/>
    <w:rsid w:val="005636D2"/>
    <w:rsid w:val="00563CE1"/>
    <w:rsid w:val="005A080D"/>
    <w:rsid w:val="005B4899"/>
    <w:rsid w:val="005B76CE"/>
    <w:rsid w:val="005C7280"/>
    <w:rsid w:val="005D6A01"/>
    <w:rsid w:val="005E33C7"/>
    <w:rsid w:val="005E7603"/>
    <w:rsid w:val="005F1658"/>
    <w:rsid w:val="005F42D9"/>
    <w:rsid w:val="005F74AF"/>
    <w:rsid w:val="006241B1"/>
    <w:rsid w:val="0063368F"/>
    <w:rsid w:val="00650A80"/>
    <w:rsid w:val="006526EE"/>
    <w:rsid w:val="00674539"/>
    <w:rsid w:val="00694027"/>
    <w:rsid w:val="00694F66"/>
    <w:rsid w:val="006B2C6B"/>
    <w:rsid w:val="006C57CC"/>
    <w:rsid w:val="006E745C"/>
    <w:rsid w:val="006F10C1"/>
    <w:rsid w:val="00705111"/>
    <w:rsid w:val="007106FA"/>
    <w:rsid w:val="00716F5C"/>
    <w:rsid w:val="00730ACD"/>
    <w:rsid w:val="00736418"/>
    <w:rsid w:val="00780E0A"/>
    <w:rsid w:val="00783691"/>
    <w:rsid w:val="007D08B5"/>
    <w:rsid w:val="007E6D96"/>
    <w:rsid w:val="0080241C"/>
    <w:rsid w:val="00814C1F"/>
    <w:rsid w:val="00820566"/>
    <w:rsid w:val="00834A9E"/>
    <w:rsid w:val="00856CD3"/>
    <w:rsid w:val="00863D1E"/>
    <w:rsid w:val="00870716"/>
    <w:rsid w:val="00882219"/>
    <w:rsid w:val="008A6924"/>
    <w:rsid w:val="008C5A26"/>
    <w:rsid w:val="008C5F9F"/>
    <w:rsid w:val="008D2625"/>
    <w:rsid w:val="008D2B76"/>
    <w:rsid w:val="008E3AA1"/>
    <w:rsid w:val="008E4A99"/>
    <w:rsid w:val="00902B72"/>
    <w:rsid w:val="00910437"/>
    <w:rsid w:val="009150BA"/>
    <w:rsid w:val="00917B06"/>
    <w:rsid w:val="00923036"/>
    <w:rsid w:val="00926599"/>
    <w:rsid w:val="00933CC4"/>
    <w:rsid w:val="009413EA"/>
    <w:rsid w:val="00946D44"/>
    <w:rsid w:val="00957608"/>
    <w:rsid w:val="00957F96"/>
    <w:rsid w:val="00960177"/>
    <w:rsid w:val="009748E2"/>
    <w:rsid w:val="009857C3"/>
    <w:rsid w:val="0099081B"/>
    <w:rsid w:val="009B0DC1"/>
    <w:rsid w:val="009B5BB2"/>
    <w:rsid w:val="009D1E3C"/>
    <w:rsid w:val="009D1FA9"/>
    <w:rsid w:val="009D3CC4"/>
    <w:rsid w:val="00A0671D"/>
    <w:rsid w:val="00A22F8B"/>
    <w:rsid w:val="00A27C54"/>
    <w:rsid w:val="00A6149C"/>
    <w:rsid w:val="00A75393"/>
    <w:rsid w:val="00A826A0"/>
    <w:rsid w:val="00A84A84"/>
    <w:rsid w:val="00AA1C63"/>
    <w:rsid w:val="00AA7ED6"/>
    <w:rsid w:val="00AC336D"/>
    <w:rsid w:val="00AC5C17"/>
    <w:rsid w:val="00AC6871"/>
    <w:rsid w:val="00AC7795"/>
    <w:rsid w:val="00AE60AB"/>
    <w:rsid w:val="00AE7881"/>
    <w:rsid w:val="00AE7F4F"/>
    <w:rsid w:val="00B13A20"/>
    <w:rsid w:val="00B270CE"/>
    <w:rsid w:val="00B3245E"/>
    <w:rsid w:val="00B368F3"/>
    <w:rsid w:val="00B40456"/>
    <w:rsid w:val="00B65890"/>
    <w:rsid w:val="00B664F1"/>
    <w:rsid w:val="00B71D2F"/>
    <w:rsid w:val="00B720E7"/>
    <w:rsid w:val="00B74DDC"/>
    <w:rsid w:val="00B84D14"/>
    <w:rsid w:val="00B87D1F"/>
    <w:rsid w:val="00B911B6"/>
    <w:rsid w:val="00BA6828"/>
    <w:rsid w:val="00BB1B16"/>
    <w:rsid w:val="00BD379E"/>
    <w:rsid w:val="00BD5C27"/>
    <w:rsid w:val="00BE2F90"/>
    <w:rsid w:val="00BE6E61"/>
    <w:rsid w:val="00BF54F3"/>
    <w:rsid w:val="00C10EAF"/>
    <w:rsid w:val="00C13350"/>
    <w:rsid w:val="00C24E13"/>
    <w:rsid w:val="00C5236B"/>
    <w:rsid w:val="00C56639"/>
    <w:rsid w:val="00C850DC"/>
    <w:rsid w:val="00C94D7D"/>
    <w:rsid w:val="00CA3F38"/>
    <w:rsid w:val="00CD4921"/>
    <w:rsid w:val="00CD5EF0"/>
    <w:rsid w:val="00CD7385"/>
    <w:rsid w:val="00D225B3"/>
    <w:rsid w:val="00D27F89"/>
    <w:rsid w:val="00D430AA"/>
    <w:rsid w:val="00D579A4"/>
    <w:rsid w:val="00D60BB9"/>
    <w:rsid w:val="00D82C46"/>
    <w:rsid w:val="00D84330"/>
    <w:rsid w:val="00D87541"/>
    <w:rsid w:val="00D87704"/>
    <w:rsid w:val="00D94AD8"/>
    <w:rsid w:val="00DA4DAE"/>
    <w:rsid w:val="00DC04F9"/>
    <w:rsid w:val="00DC2590"/>
    <w:rsid w:val="00DD5205"/>
    <w:rsid w:val="00DF3557"/>
    <w:rsid w:val="00DF46DA"/>
    <w:rsid w:val="00E02941"/>
    <w:rsid w:val="00E12195"/>
    <w:rsid w:val="00E158C9"/>
    <w:rsid w:val="00E37072"/>
    <w:rsid w:val="00E4721C"/>
    <w:rsid w:val="00E65A46"/>
    <w:rsid w:val="00E80686"/>
    <w:rsid w:val="00E91D8E"/>
    <w:rsid w:val="00EB04F2"/>
    <w:rsid w:val="00EB0DAF"/>
    <w:rsid w:val="00ED5108"/>
    <w:rsid w:val="00EF5BD6"/>
    <w:rsid w:val="00EF5FB1"/>
    <w:rsid w:val="00F13C22"/>
    <w:rsid w:val="00F36FA9"/>
    <w:rsid w:val="00F41E4F"/>
    <w:rsid w:val="00F46C80"/>
    <w:rsid w:val="00F53285"/>
    <w:rsid w:val="00F53F06"/>
    <w:rsid w:val="00F7584B"/>
    <w:rsid w:val="00F92AD5"/>
    <w:rsid w:val="00F972B0"/>
    <w:rsid w:val="00FA048D"/>
    <w:rsid w:val="00FA5A25"/>
    <w:rsid w:val="00FA6C27"/>
    <w:rsid w:val="00FD61A4"/>
    <w:rsid w:val="00FE2703"/>
    <w:rsid w:val="00FE49E8"/>
    <w:rsid w:val="00FE782F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C64"/>
  <w15:chartTrackingRefBased/>
  <w15:docId w15:val="{7C5E9526-6270-47BA-BC2E-0D4AA1A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511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566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639"/>
  </w:style>
  <w:style w:type="paragraph" w:styleId="Fuzeile">
    <w:name w:val="footer"/>
    <w:basedOn w:val="Standard"/>
    <w:link w:val="FuzeileZchn"/>
    <w:uiPriority w:val="99"/>
    <w:unhideWhenUsed/>
    <w:rsid w:val="00C566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229F-54BE-47F7-BD08-088B05B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Tapia Miranda</dc:creator>
  <cp:keywords/>
  <dc:description/>
  <cp:lastModifiedBy>Matthias Keil</cp:lastModifiedBy>
  <cp:revision>2</cp:revision>
  <dcterms:created xsi:type="dcterms:W3CDTF">2022-04-22T03:52:00Z</dcterms:created>
  <dcterms:modified xsi:type="dcterms:W3CDTF">2022-04-22T03:52:00Z</dcterms:modified>
</cp:coreProperties>
</file>