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CAAC" w:themeColor="accent2" w:themeTint="66"/>
  <w:body>
    <w:p w:rsidR="00467E34" w:rsidRPr="00341EF8" w:rsidRDefault="00467E34" w:rsidP="00E10575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  <w:r w:rsidRPr="00215EDA">
        <w:rPr>
          <w:rFonts w:ascii="Arial" w:hAnsi="Arial" w:cs="Arial"/>
          <w:sz w:val="28"/>
          <w:szCs w:val="28"/>
        </w:rPr>
        <w:object w:dxaOrig="4636" w:dyaOrig="4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pt;height:67pt" o:ole="" filled="t" fillcolor="#00b050">
            <v:fill color2="#ff4faf"/>
            <v:imagedata r:id="rId8" o:title=""/>
          </v:shape>
          <o:OLEObject Type="Embed" ProgID="Microsoft" ShapeID="_x0000_i1025" DrawAspect="Content" ObjectID="_1508322840" r:id="rId9"/>
        </w:object>
      </w:r>
      <w:r w:rsidRPr="00215EDA">
        <w:rPr>
          <w:rFonts w:ascii="Arial" w:hAnsi="Arial" w:cs="Arial"/>
          <w:sz w:val="28"/>
          <w:szCs w:val="28"/>
        </w:rPr>
        <w:t xml:space="preserve">       </w:t>
      </w:r>
      <w:r w:rsidRPr="00341EF8">
        <w:rPr>
          <w:rFonts w:ascii="Arial" w:hAnsi="Arial" w:cs="Arial"/>
          <w:b/>
          <w:sz w:val="28"/>
          <w:szCs w:val="28"/>
        </w:rPr>
        <w:t>NOTICIAS Y COMUNICACIONES Nº 1</w:t>
      </w:r>
      <w:r w:rsidR="00054BB7" w:rsidRPr="00341EF8">
        <w:rPr>
          <w:rFonts w:ascii="Arial" w:hAnsi="Arial" w:cs="Arial"/>
          <w:b/>
          <w:sz w:val="28"/>
          <w:szCs w:val="28"/>
        </w:rPr>
        <w:t>1</w:t>
      </w:r>
      <w:r w:rsidR="00E10575">
        <w:rPr>
          <w:rFonts w:ascii="Arial" w:hAnsi="Arial" w:cs="Arial"/>
          <w:b/>
          <w:sz w:val="28"/>
          <w:szCs w:val="28"/>
        </w:rPr>
        <w:t>6</w:t>
      </w:r>
    </w:p>
    <w:p w:rsidR="00467E34" w:rsidRPr="00341EF8" w:rsidRDefault="00467E34" w:rsidP="00E10575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41EF8">
        <w:rPr>
          <w:rFonts w:ascii="Arial" w:hAnsi="Arial" w:cs="Arial"/>
          <w:b/>
          <w:sz w:val="28"/>
          <w:szCs w:val="28"/>
        </w:rPr>
        <w:t>(</w:t>
      </w:r>
      <w:r w:rsidR="00E10575">
        <w:rPr>
          <w:rFonts w:ascii="Arial" w:hAnsi="Arial" w:cs="Arial"/>
          <w:b/>
          <w:sz w:val="28"/>
          <w:szCs w:val="28"/>
        </w:rPr>
        <w:t>5 d</w:t>
      </w:r>
      <w:r w:rsidR="00A342EF" w:rsidRPr="00341EF8">
        <w:rPr>
          <w:rFonts w:ascii="Arial" w:hAnsi="Arial" w:cs="Arial"/>
          <w:b/>
          <w:sz w:val="28"/>
          <w:szCs w:val="28"/>
        </w:rPr>
        <w:t xml:space="preserve">e </w:t>
      </w:r>
      <w:r w:rsidR="00E10575">
        <w:rPr>
          <w:rFonts w:ascii="Arial" w:hAnsi="Arial" w:cs="Arial"/>
          <w:b/>
          <w:sz w:val="28"/>
          <w:szCs w:val="28"/>
        </w:rPr>
        <w:t>noviembre</w:t>
      </w:r>
      <w:r w:rsidR="003D0B52" w:rsidRPr="00341EF8">
        <w:rPr>
          <w:rFonts w:ascii="Arial" w:hAnsi="Arial" w:cs="Arial"/>
          <w:b/>
          <w:sz w:val="28"/>
          <w:szCs w:val="28"/>
        </w:rPr>
        <w:t xml:space="preserve"> </w:t>
      </w:r>
      <w:r w:rsidRPr="00341EF8">
        <w:rPr>
          <w:rFonts w:ascii="Arial" w:hAnsi="Arial" w:cs="Arial"/>
          <w:b/>
          <w:sz w:val="28"/>
          <w:szCs w:val="28"/>
        </w:rPr>
        <w:t>de 2015)</w:t>
      </w:r>
    </w:p>
    <w:p w:rsidR="00467E34" w:rsidRPr="00341EF8" w:rsidRDefault="00467E34" w:rsidP="00E10575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41EF8">
        <w:rPr>
          <w:rFonts w:ascii="Arial" w:hAnsi="Arial" w:cs="Arial"/>
          <w:b/>
          <w:i/>
          <w:sz w:val="28"/>
          <w:szCs w:val="28"/>
        </w:rPr>
        <w:t xml:space="preserve">Comunidad Ecuménica </w:t>
      </w:r>
      <w:proofErr w:type="spellStart"/>
      <w:r w:rsidRPr="00341EF8">
        <w:rPr>
          <w:rFonts w:ascii="Arial" w:hAnsi="Arial" w:cs="Arial"/>
          <w:b/>
          <w:i/>
          <w:sz w:val="28"/>
          <w:szCs w:val="28"/>
        </w:rPr>
        <w:t>Horeb</w:t>
      </w:r>
      <w:proofErr w:type="spellEnd"/>
      <w:r w:rsidRPr="00341EF8">
        <w:rPr>
          <w:rFonts w:ascii="Arial" w:hAnsi="Arial" w:cs="Arial"/>
          <w:b/>
          <w:i/>
          <w:sz w:val="28"/>
          <w:szCs w:val="28"/>
        </w:rPr>
        <w:t xml:space="preserve"> Carlos de </w:t>
      </w:r>
      <w:proofErr w:type="spellStart"/>
      <w:r w:rsidRPr="00341EF8">
        <w:rPr>
          <w:rFonts w:ascii="Arial" w:hAnsi="Arial" w:cs="Arial"/>
          <w:b/>
          <w:i/>
          <w:sz w:val="28"/>
          <w:szCs w:val="28"/>
        </w:rPr>
        <w:t>Foucauld</w:t>
      </w:r>
      <w:proofErr w:type="spellEnd"/>
    </w:p>
    <w:p w:rsidR="005650B6" w:rsidRDefault="00C7745F" w:rsidP="00E10575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sz w:val="28"/>
          <w:szCs w:val="28"/>
        </w:rPr>
      </w:pPr>
      <w:hyperlink r:id="rId10" w:history="1">
        <w:r w:rsidR="00E10575" w:rsidRPr="00B349B0">
          <w:rPr>
            <w:rStyle w:val="Hipervnculo"/>
            <w:rFonts w:ascii="Arial" w:hAnsi="Arial" w:cs="Arial"/>
            <w:b/>
            <w:sz w:val="28"/>
            <w:szCs w:val="28"/>
          </w:rPr>
          <w:t>http://horeb-foucauld.webs.com</w:t>
        </w:r>
      </w:hyperlink>
      <w:r w:rsidR="00467E34" w:rsidRPr="00215EDA">
        <w:rPr>
          <w:rFonts w:ascii="Arial" w:hAnsi="Arial" w:cs="Arial"/>
          <w:sz w:val="28"/>
          <w:szCs w:val="28"/>
        </w:rPr>
        <w:t xml:space="preserve"> </w:t>
      </w:r>
    </w:p>
    <w:p w:rsidR="00771A5E" w:rsidRPr="00771A5E" w:rsidRDefault="00771A5E" w:rsidP="00771A5E">
      <w:pPr>
        <w:pStyle w:val="Standard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71A5E">
        <w:rPr>
          <w:rFonts w:ascii="Arial" w:hAnsi="Arial" w:cs="Arial"/>
          <w:b/>
          <w:sz w:val="28"/>
          <w:szCs w:val="28"/>
        </w:rPr>
        <w:t>Carta del hno</w:t>
      </w:r>
      <w:r>
        <w:rPr>
          <w:rFonts w:ascii="Arial" w:hAnsi="Arial" w:cs="Arial"/>
          <w:b/>
          <w:sz w:val="28"/>
          <w:szCs w:val="28"/>
        </w:rPr>
        <w:t>. Mario</w:t>
      </w:r>
    </w:p>
    <w:p w:rsidR="00771A5E" w:rsidRPr="00771A5E" w:rsidRDefault="00771A5E" w:rsidP="00771A5E">
      <w:pPr>
        <w:pStyle w:val="Standard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71A5E">
        <w:rPr>
          <w:rFonts w:ascii="Arial" w:hAnsi="Arial" w:cs="Arial"/>
          <w:b/>
          <w:sz w:val="28"/>
          <w:szCs w:val="28"/>
        </w:rPr>
        <w:t xml:space="preserve">-Proyecto de socialización de </w:t>
      </w:r>
      <w:proofErr w:type="spellStart"/>
      <w:r w:rsidRPr="00771A5E">
        <w:rPr>
          <w:rFonts w:ascii="Arial" w:hAnsi="Arial" w:cs="Arial"/>
          <w:b/>
          <w:sz w:val="28"/>
          <w:szCs w:val="28"/>
        </w:rPr>
        <w:t>Laudato</w:t>
      </w:r>
      <w:proofErr w:type="spellEnd"/>
      <w:r w:rsidRPr="00771A5E">
        <w:rPr>
          <w:rFonts w:ascii="Arial" w:hAnsi="Arial" w:cs="Arial"/>
          <w:b/>
          <w:sz w:val="28"/>
          <w:szCs w:val="28"/>
        </w:rPr>
        <w:t xml:space="preserve"> si</w:t>
      </w:r>
    </w:p>
    <w:p w:rsidR="00E10575" w:rsidRPr="00771A5E" w:rsidRDefault="00E10575" w:rsidP="00E10575">
      <w:pPr>
        <w:pStyle w:val="Standard"/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71A5E">
        <w:rPr>
          <w:rFonts w:ascii="Arial" w:hAnsi="Arial" w:cs="Arial"/>
          <w:b/>
          <w:color w:val="FF0000"/>
          <w:sz w:val="28"/>
          <w:szCs w:val="28"/>
        </w:rPr>
        <w:t>CARTA DEL HERMANO MARIO (México)</w:t>
      </w:r>
    </w:p>
    <w:p w:rsidR="00E10575" w:rsidRDefault="00E10575" w:rsidP="00E10575">
      <w:pPr>
        <w:pStyle w:val="Standard"/>
        <w:spacing w:line="360" w:lineRule="auto"/>
        <w:jc w:val="both"/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Recordados todos,</w:t>
      </w:r>
      <w:r w:rsidRPr="00E10575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</w:p>
    <w:p w:rsidR="00E10575" w:rsidRDefault="00E10575" w:rsidP="00E10575">
      <w:pPr>
        <w:pStyle w:val="Standard"/>
        <w:spacing w:line="360" w:lineRule="auto"/>
        <w:jc w:val="both"/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desde cuando deje Italia y regresé a México, no he escrito casi a nadie por tantos motivos: la salud de un hermano que baja  y tiene necesidad de ayuda en muchas cosas, otro hermano que ha tenido que salir a su país de origen, EEUU, para ser operado al corazón y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todavia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está esperando a causa de unos problemitas que han surgido, el internet que ha funcionado  como si tuviera hipo, reuniones y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dialogos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con los hermanos, preparación para la reunión en Cuba, viaje y regreso a México, y la misma tarea de informar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ect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Hoy heme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aqui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con todos ustedes, he tenido mucha valentía para dejar a parte algunas cosas urgentes, y ponerme en contacto solo con ustedes, estoy muy contento de hacer esto.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Ha sido una gran alegría,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despues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haber pasado casi dos meses y medio en Italia, entre el capitulo y la visita a la familia, encontrarme con los hermanos de mi fraternidad y mis vecinos. Como siempre algunos regalitos a distribuir,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aqui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y allá sin preferencias de personas y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distribuición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hecha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rapidamente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para evitar la misma pregunta "y 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mi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que me has traído</w:t>
      </w:r>
      <w:proofErr w:type="gram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?</w:t>
      </w:r>
      <w:proofErr w:type="gram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"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lastRenderedPageBreak/>
        <w:t>Despues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del tremendo calor  sufrido en Italia, el clima fresco y la lluvia de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aqui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  me han restaurado, los recuerdos del verano poco a poco han dejado el lugar a la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problematica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 que se vive en México, las muchas ocupaciones, me han ayudado a tomar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rapidamente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conciencia  de la realidad en la cual estoy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submergido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Y bien, estuve en Cuba para participar a la reunión de los hermanos del Caribe.</w:t>
      </w:r>
      <w:r w:rsidRPr="00E10575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</w:p>
    <w:p w:rsidR="0070218C" w:rsidRDefault="0070218C" w:rsidP="00E10575">
      <w:pPr>
        <w:pStyle w:val="Standard"/>
        <w:spacing w:line="360" w:lineRule="auto"/>
        <w:jc w:val="both"/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5400040" cy="2700020"/>
            <wp:effectExtent l="19050" t="0" r="0" b="0"/>
            <wp:docPr id="2" name="Imagen 2" descr="http://i.huffpost.com/gen/2792918/images/o-CUBA-AIRBNB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huffpost.com/gen/2792918/images/o-CUBA-AIRBNB-facebo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75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Por las exigencias de nuestra fraternidad, los hermanos me concedieron solo los días necesarios para la reunión, por lo tanto no pude conocer Cuba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70218C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Apenas salí del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aereopuerto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, un hermano me esperaba y un viejo carro conducido por un amigo de los hermanos, nos llevó a la fraternidad.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En el camino, me parecía visitar un museo de carros de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epoca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antiguos, fuertes con bellas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carrocerias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algunos de los años 35-40 sino la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mayoria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los años 50,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epoca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auge del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azucar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que permitió un gran desarrollo, mucho turismo, casas de juegos, y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tambien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prostitución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ect.para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los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extramjeros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El carro del amigo nos dejo en la parte de arriba del barrio, cruzamos esta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bidonville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casi ilegal, casas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construydas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con laminas,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triplay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,  y con todo lo que puede estar parado, mientras  los vecinos saludaban por su nombre al hermano Marcelo que me acompañaba.</w:t>
      </w:r>
    </w:p>
    <w:p w:rsidR="0070218C" w:rsidRDefault="0070218C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5400040" cy="3650652"/>
            <wp:effectExtent l="19050" t="0" r="0" b="0"/>
            <wp:docPr id="17" name="Imagen 17" descr="http://albaciudad.org/wp/wp-content/uploads/2013/08/640px-Havana_-_Cuba_-_1806-jorge-ro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baciudad.org/wp/wp-content/uploads/2013/08/640px-Havana_-_Cuba_-_1806-jorge-roy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575" w:rsidRPr="00E10575">
        <w:rPr>
          <w:rFonts w:ascii="Arial" w:hAnsi="Arial" w:cs="Arial"/>
          <w:color w:val="222222"/>
          <w:sz w:val="28"/>
          <w:szCs w:val="28"/>
        </w:rPr>
        <w:br/>
      </w:r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Población morena, niños medios desnudos,  sin zapatos que </w:t>
      </w:r>
      <w:proofErr w:type="spellStart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corrian</w:t>
      </w:r>
      <w:proofErr w:type="spellEnd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un lado al otro lado, adultos que se reparaban del sol bajo los </w:t>
      </w:r>
      <w:proofErr w:type="spellStart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arboles</w:t>
      </w:r>
      <w:proofErr w:type="spellEnd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delante de sus casas......llegados a la fraternidad, una casa como otras tantas, me ha parecido la fraternidad más pobre que he conocido hasta ahora</w:t>
      </w:r>
      <w:proofErr w:type="gramStart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, ,</w:t>
      </w:r>
      <w:proofErr w:type="gramEnd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una comida con arroz y frijoles y por regalo un </w:t>
      </w:r>
      <w:proofErr w:type="spellStart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platano</w:t>
      </w:r>
      <w:proofErr w:type="spellEnd"/>
      <w:r w:rsidR="00E10575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que regaló la vecina.</w:t>
      </w:r>
    </w:p>
    <w:p w:rsidR="00E10575" w:rsidRDefault="00E10575" w:rsidP="00E10575">
      <w:pPr>
        <w:pStyle w:val="Standard"/>
        <w:spacing w:line="360" w:lineRule="auto"/>
        <w:jc w:val="both"/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Poco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despues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una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multidud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niños invadió la casa para jugar, para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curiosar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mujeres y hombres para pedir una aspirina o pedir algo prestado, una fraternidad solidaria con los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mas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pobres, inserta en medio de esta gente desde 40 años.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LLegada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la noche todos los hermanos hemos encontrado un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rincon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para dormir, en las casas de los pobres, la mesa se alarga para comer y las camas se hacen </w:t>
      </w:r>
      <w:proofErr w:type="spellStart"/>
      <w:proofErr w:type="gram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mas</w:t>
      </w:r>
      <w:proofErr w:type="spellEnd"/>
      <w:proofErr w:type="gram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grandes para dormir.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La mañana temprano, hemos tomado un bus para ir al oriente de la isla donde era la reunión.</w:t>
      </w:r>
      <w:r w:rsidRPr="00E10575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</w:p>
    <w:p w:rsidR="0070218C" w:rsidRDefault="0070218C" w:rsidP="00E10575">
      <w:pPr>
        <w:pStyle w:val="Standard"/>
        <w:spacing w:line="360" w:lineRule="auto"/>
        <w:jc w:val="both"/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5400040" cy="3260310"/>
            <wp:effectExtent l="19050" t="0" r="0" b="0"/>
            <wp:docPr id="5" name="Imagen 5" descr="cu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a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75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Trece ore de viaje, campos, pueblitos, pequeñas ciudades, he visto todo tipo de transporte, bici-taxi, moto-taxi, caballos tirando cualquier tipo de carretas: cabinas de viejos medio de transporte </w:t>
      </w:r>
      <w:proofErr w:type="gram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con ,</w:t>
      </w:r>
      <w:proofErr w:type="gram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todo tipo de techo, nosotros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viajabamos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en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autobus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por extranjero u para gente que puede permitirse este bus, en caso contrario quien sabe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cuanto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tiempo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hubieramo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empleado.</w:t>
      </w:r>
      <w:r w:rsidRPr="00E10575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LLegamos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muy tarde 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Holguin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la otra fraternidad, saludos, y abrazos entre hermanos, una comidita con arroz y a la cama,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tambien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aqui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hallamos un lugar para dormir y  colchonetas prestadas de los vecinos.</w:t>
      </w:r>
    </w:p>
    <w:p w:rsidR="00E10575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La fraternidad, una pequeña casita, sencilla y decente, hecha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restructurar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por el obispo a causa de un hermano enfermo y dos de ellos con una venerada edad y presentes en Cuba desde 50 años, lo hemos festejado durante nuestro encuentro.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La mañana los vecinos llegaban unos tras otros para saludarnos, besos y abrazos en abundancia,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despues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hemos ido a visitar un poco la ciudad mientras unas vecinas preparaban de comer y han compartido la comida con nosotros, que lindo.</w:t>
      </w:r>
      <w:r w:rsidRPr="00E10575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No he conocido Cuba, pero he conocido lo </w:t>
      </w:r>
      <w:proofErr w:type="spellStart"/>
      <w:proofErr w:type="gram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mas</w:t>
      </w:r>
      <w:proofErr w:type="spellEnd"/>
      <w:proofErr w:type="gram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bello y lo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mas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importante, las inserciones de los hermanos y sus vecinos, una fraternidad más bella que la otra, y la calidez  del pueblo cubano. Vale la pena, no obstante se pasan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estrecheses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economicas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empuestas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por el embargo, poder vivir y morir  rodeado de este calor humano.</w:t>
      </w:r>
    </w:p>
    <w:p w:rsidR="0070218C" w:rsidRDefault="0070218C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5400040" cy="3155848"/>
            <wp:effectExtent l="19050" t="0" r="0" b="0"/>
            <wp:docPr id="14" name="Imagen 14" descr="http://www.cubamcud.org/infocuba/mapa%20de%20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ubamcud.org/infocuba/mapa%20de%20cu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8C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Despues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la comida una buseta del obispado nos llevó a la Herradura donde la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diocesis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es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proprietaria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una casa para reuniones a </w:t>
      </w:r>
      <w:proofErr w:type="gram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poco</w:t>
      </w:r>
      <w:proofErr w:type="gram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metros del mar. Una verdadera belleza.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El encuentro ha sido muy fraterno, con mucho dialogo y con decisiones tomadas en común. Un 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antropologo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de la universidad nos habló de la historia de Cuba,  de la actual situación socio-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politica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-</w:t>
      </w:r>
      <w:proofErr w:type="spell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economica</w:t>
      </w:r>
      <w:proofErr w:type="spell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y religiosa de Cuba.</w:t>
      </w:r>
    </w:p>
    <w:p w:rsidR="0070218C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En la fraternidad de la Habana he hecho también un poco de magia para los niños, alegría y curiosidad juntos.</w:t>
      </w:r>
    </w:p>
    <w:p w:rsidR="00E10575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Apenas puedo, les enviaré algunas fotos.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Esta es Cuba que conocí y me queda no solo el recuerdo, sino el deseo de ir a vivir un tiempo </w:t>
      </w:r>
      <w:proofErr w:type="spellStart"/>
      <w:proofErr w:type="gramStart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mas</w:t>
      </w:r>
      <w:proofErr w:type="spellEnd"/>
      <w:proofErr w:type="gramEnd"/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largo.</w:t>
      </w:r>
      <w:r w:rsidRPr="00E10575">
        <w:rPr>
          <w:rFonts w:ascii="Arial" w:hAnsi="Arial" w:cs="Arial"/>
          <w:color w:val="222222"/>
          <w:sz w:val="28"/>
          <w:szCs w:val="28"/>
        </w:rPr>
        <w:br/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Un abrazo para todos.</w:t>
      </w:r>
    </w:p>
    <w:p w:rsidR="00E10575" w:rsidRDefault="00E10575" w:rsidP="00E10575">
      <w:pPr>
        <w:pStyle w:val="Standard"/>
        <w:spacing w:line="360" w:lineRule="auto"/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  </w:t>
      </w:r>
      <w:r w:rsidR="00771A5E"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M</w:t>
      </w:r>
      <w:r w:rsidRPr="00E10575">
        <w:rPr>
          <w:rFonts w:ascii="Arial" w:hAnsi="Arial" w:cs="Arial"/>
          <w:color w:val="222222"/>
          <w:sz w:val="28"/>
          <w:szCs w:val="28"/>
          <w:shd w:val="clear" w:color="auto" w:fill="FFFFFF"/>
        </w:rPr>
        <w:t>ario</w:t>
      </w:r>
    </w:p>
    <w:p w:rsidR="00771A5E" w:rsidRPr="00771A5E" w:rsidRDefault="00771A5E" w:rsidP="00771A5E">
      <w:pPr>
        <w:pStyle w:val="Standard"/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771A5E">
        <w:rPr>
          <w:rFonts w:ascii="Arial" w:hAnsi="Arial" w:cs="Arial"/>
          <w:color w:val="222222"/>
          <w:sz w:val="36"/>
          <w:szCs w:val="36"/>
          <w:highlight w:val="yellow"/>
          <w:shd w:val="clear" w:color="auto" w:fill="FFFFFF"/>
        </w:rPr>
        <w:t>UNA PROPUESTA</w:t>
      </w:r>
    </w:p>
    <w:p w:rsidR="00066C8E" w:rsidRPr="00621CDC" w:rsidRDefault="00066C8E" w:rsidP="00066C8E">
      <w:pPr>
        <w:jc w:val="center"/>
        <w:rPr>
          <w:rFonts w:ascii="Arial" w:hAnsi="Arial" w:cs="Arial"/>
          <w:b/>
          <w:color w:val="339933"/>
          <w:sz w:val="28"/>
          <w:szCs w:val="28"/>
          <w:u w:val="single"/>
        </w:rPr>
      </w:pPr>
      <w:r w:rsidRPr="00621CDC">
        <w:rPr>
          <w:rFonts w:ascii="Arial" w:hAnsi="Arial" w:cs="Arial"/>
          <w:b/>
          <w:color w:val="339933"/>
          <w:sz w:val="28"/>
          <w:szCs w:val="28"/>
          <w:u w:val="single"/>
        </w:rPr>
        <w:t>BASES OPERATIVAS DEL PROYECTO DE SOCIALIZACIÓN DE LA</w:t>
      </w:r>
    </w:p>
    <w:p w:rsidR="00066C8E" w:rsidRPr="00621CDC" w:rsidRDefault="00066C8E" w:rsidP="00066C8E">
      <w:pPr>
        <w:jc w:val="center"/>
        <w:rPr>
          <w:rFonts w:ascii="Arial" w:hAnsi="Arial" w:cs="Arial"/>
          <w:b/>
          <w:color w:val="339933"/>
          <w:sz w:val="28"/>
          <w:szCs w:val="28"/>
          <w:u w:val="single"/>
        </w:rPr>
      </w:pPr>
      <w:r w:rsidRPr="00621CDC">
        <w:rPr>
          <w:rFonts w:ascii="Arial" w:hAnsi="Arial" w:cs="Arial"/>
          <w:b/>
          <w:color w:val="339933"/>
          <w:sz w:val="28"/>
          <w:szCs w:val="28"/>
          <w:u w:val="single"/>
        </w:rPr>
        <w:t>Encíclica “</w:t>
      </w:r>
      <w:proofErr w:type="spellStart"/>
      <w:r w:rsidRPr="00621CDC">
        <w:rPr>
          <w:rFonts w:ascii="Arial" w:hAnsi="Arial" w:cs="Arial"/>
          <w:b/>
          <w:color w:val="339933"/>
          <w:sz w:val="28"/>
          <w:szCs w:val="28"/>
          <w:u w:val="single"/>
        </w:rPr>
        <w:t>Laudato</w:t>
      </w:r>
      <w:proofErr w:type="spellEnd"/>
      <w:r w:rsidRPr="00621CDC">
        <w:rPr>
          <w:rFonts w:ascii="Arial" w:hAnsi="Arial" w:cs="Arial"/>
          <w:b/>
          <w:color w:val="339933"/>
          <w:sz w:val="28"/>
          <w:szCs w:val="28"/>
          <w:u w:val="single"/>
        </w:rPr>
        <w:t xml:space="preserve"> Sí” (“Alabado seas”) </w:t>
      </w:r>
    </w:p>
    <w:p w:rsidR="00066C8E" w:rsidRPr="00621CDC" w:rsidRDefault="00066C8E" w:rsidP="00066C8E">
      <w:pPr>
        <w:jc w:val="center"/>
        <w:rPr>
          <w:rFonts w:ascii="Arial" w:hAnsi="Arial" w:cs="Arial"/>
          <w:b/>
          <w:color w:val="339933"/>
          <w:sz w:val="28"/>
          <w:szCs w:val="28"/>
        </w:rPr>
      </w:pPr>
      <w:r w:rsidRPr="00621CDC">
        <w:rPr>
          <w:rFonts w:ascii="Arial" w:hAnsi="Arial" w:cs="Arial"/>
          <w:b/>
          <w:color w:val="339933"/>
          <w:sz w:val="28"/>
          <w:szCs w:val="28"/>
        </w:rPr>
        <w:t>(Una apuesta firme a favor de la “ecología integral”)</w:t>
      </w:r>
    </w:p>
    <w:p w:rsidR="00066C8E" w:rsidRPr="00621CDC" w:rsidRDefault="00066C8E" w:rsidP="00066C8E">
      <w:pPr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A modo de propuesta preliminar muy esquemática y con el único propósito de contar con una primera referencia sobre la que ir trabajando y enriqueciendo, las bases de las que inicialmente partiríamos para abordar este proyecto en términos prácticos, podrían ser las siguientes: </w:t>
      </w:r>
    </w:p>
    <w:p w:rsidR="00066C8E" w:rsidRPr="00621CDC" w:rsidRDefault="00066C8E" w:rsidP="00066C8E">
      <w:pPr>
        <w:pStyle w:val="Prrafodelista"/>
        <w:numPr>
          <w:ilvl w:val="0"/>
          <w:numId w:val="14"/>
        </w:numPr>
        <w:spacing w:after="200" w:line="276" w:lineRule="auto"/>
        <w:rPr>
          <w:rFonts w:ascii="Arial" w:hAnsi="Arial" w:cs="Arial"/>
          <w:b/>
          <w:color w:val="339933"/>
          <w:sz w:val="28"/>
          <w:szCs w:val="28"/>
          <w:u w:val="single"/>
        </w:rPr>
      </w:pPr>
      <w:r w:rsidRPr="00621CDC">
        <w:rPr>
          <w:rFonts w:ascii="Arial" w:hAnsi="Arial" w:cs="Arial"/>
          <w:b/>
          <w:color w:val="339933"/>
          <w:sz w:val="28"/>
          <w:szCs w:val="28"/>
          <w:u w:val="single"/>
        </w:rPr>
        <w:t>Objetivos a alcanzar:</w:t>
      </w:r>
    </w:p>
    <w:p w:rsidR="00066C8E" w:rsidRPr="00621CDC" w:rsidRDefault="00066C8E" w:rsidP="00066C8E">
      <w:pPr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El propósito sería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ir haciendo realidad, poco a poco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, el logro de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estos objetivos</w:t>
      </w:r>
      <w:r w:rsidRPr="00621CDC">
        <w:rPr>
          <w:rFonts w:ascii="Arial" w:hAnsi="Arial" w:cs="Arial"/>
          <w:color w:val="339933"/>
          <w:sz w:val="28"/>
          <w:szCs w:val="28"/>
        </w:rPr>
        <w:t>:</w:t>
      </w:r>
    </w:p>
    <w:p w:rsidR="00066C8E" w:rsidRPr="00621CDC" w:rsidRDefault="00066C8E" w:rsidP="00066C8E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Contribuir a la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divulgación y socialización de la LS, trasladándola desde el ámbito eclesial a la sociedad  civil</w:t>
      </w:r>
      <w:r w:rsidRPr="00621CDC">
        <w:rPr>
          <w:rFonts w:ascii="Arial" w:hAnsi="Arial" w:cs="Arial"/>
          <w:color w:val="339933"/>
          <w:sz w:val="28"/>
          <w:szCs w:val="28"/>
        </w:rPr>
        <w:t>; que no se archive y olvide a efectos prácticos.</w:t>
      </w:r>
    </w:p>
    <w:p w:rsidR="00066C8E" w:rsidRPr="00621CDC" w:rsidRDefault="00066C8E" w:rsidP="00066C8E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Hacer realidad la llamada al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diálogo “abierto y sin presiones”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y que sea horizontal, entre todos, y no vertical, de una parte con el resto. Practicar  un </w:t>
      </w:r>
      <w:r w:rsidRPr="00621CDC">
        <w:rPr>
          <w:rFonts w:ascii="Arial" w:hAnsi="Arial" w:cs="Arial"/>
          <w:bCs/>
          <w:color w:val="339933"/>
          <w:sz w:val="28"/>
          <w:szCs w:val="28"/>
        </w:rPr>
        <w:t xml:space="preserve">debate sincero y transparente,  que se haga extensivo a </w:t>
      </w:r>
      <w:r w:rsidRPr="00621CDC">
        <w:rPr>
          <w:rFonts w:ascii="Arial" w:hAnsi="Arial" w:cs="Arial"/>
          <w:color w:val="339933"/>
          <w:sz w:val="28"/>
          <w:szCs w:val="28"/>
        </w:rPr>
        <w:t>cuantos más  sectores sociales, políticos, religiosos, económicos y culturales seamos capaces de llegar</w:t>
      </w:r>
      <w:r w:rsidRPr="00621CDC">
        <w:rPr>
          <w:rFonts w:ascii="Arial" w:hAnsi="Arial" w:cs="Arial"/>
          <w:b/>
          <w:color w:val="339933"/>
          <w:sz w:val="28"/>
          <w:szCs w:val="28"/>
        </w:rPr>
        <w:t xml:space="preserve"> </w:t>
      </w:r>
    </w:p>
    <w:p w:rsidR="00066C8E" w:rsidRPr="00621CDC" w:rsidRDefault="00066C8E" w:rsidP="00066C8E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b/>
          <w:color w:val="339933"/>
          <w:sz w:val="28"/>
          <w:szCs w:val="28"/>
        </w:rPr>
        <w:t xml:space="preserve">Concretar las implicaciones de los ejes maestros e ideas directrices de la LS, </w:t>
      </w:r>
      <w:r w:rsidRPr="00621CDC">
        <w:rPr>
          <w:rFonts w:ascii="Arial" w:hAnsi="Arial" w:cs="Arial"/>
          <w:color w:val="339933"/>
          <w:sz w:val="28"/>
          <w:szCs w:val="28"/>
        </w:rPr>
        <w:t>abundando en el concepto de</w:t>
      </w:r>
      <w:r w:rsidRPr="00621CDC">
        <w:rPr>
          <w:rFonts w:ascii="Arial" w:hAnsi="Arial" w:cs="Arial"/>
          <w:b/>
          <w:color w:val="339933"/>
          <w:sz w:val="28"/>
          <w:szCs w:val="28"/>
        </w:rPr>
        <w:t xml:space="preserve"> </w:t>
      </w:r>
      <w:r w:rsidRPr="00621CDC">
        <w:rPr>
          <w:rFonts w:ascii="Arial" w:hAnsi="Arial" w:cs="Arial"/>
          <w:color w:val="339933"/>
          <w:sz w:val="28"/>
          <w:szCs w:val="28"/>
        </w:rPr>
        <w:t>la</w:t>
      </w:r>
      <w:r w:rsidRPr="00621CDC">
        <w:rPr>
          <w:rFonts w:ascii="Arial" w:hAnsi="Arial" w:cs="Arial"/>
          <w:b/>
          <w:color w:val="339933"/>
          <w:sz w:val="28"/>
          <w:szCs w:val="28"/>
        </w:rPr>
        <w:t xml:space="preserve"> “ecología integral”</w:t>
      </w:r>
      <w:r w:rsidRPr="00621CDC">
        <w:rPr>
          <w:rFonts w:ascii="Arial" w:hAnsi="Arial" w:cs="Arial"/>
          <w:color w:val="339933"/>
          <w:sz w:val="28"/>
          <w:szCs w:val="28"/>
        </w:rPr>
        <w:t>, desde perspectiva humana y del cuidado de la “casa común”; vinculada a la justicia y a la implantac</w:t>
      </w:r>
      <w:bookmarkStart w:id="0" w:name="_GoBack"/>
      <w:bookmarkEnd w:id="0"/>
      <w:r w:rsidRPr="00621CDC">
        <w:rPr>
          <w:rFonts w:ascii="Arial" w:hAnsi="Arial" w:cs="Arial"/>
          <w:color w:val="339933"/>
          <w:sz w:val="28"/>
          <w:szCs w:val="28"/>
        </w:rPr>
        <w:t>ión de un nuevo estilo de vida a  nivel internacional, estatal y local.</w:t>
      </w:r>
    </w:p>
    <w:p w:rsidR="00066C8E" w:rsidRPr="00621CDC" w:rsidRDefault="00066C8E" w:rsidP="00066C8E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No quedarse tan sólo en la reflexión y en la esfera teórica, sino 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ser capaces de pasar a la acción</w:t>
      </w:r>
      <w:r w:rsidRPr="00621CDC">
        <w:rPr>
          <w:rFonts w:ascii="Arial" w:hAnsi="Arial" w:cs="Arial"/>
          <w:color w:val="339933"/>
          <w:sz w:val="28"/>
          <w:szCs w:val="28"/>
        </w:rPr>
        <w:t>; promover iniciativas concretas orientadas a llamar la atención, sensibilizar y a ejercer presión hacia los poderes e instancias políticas, económicas e institucionales.</w:t>
      </w:r>
    </w:p>
    <w:p w:rsidR="00066C8E" w:rsidRPr="00621CDC" w:rsidRDefault="00066C8E" w:rsidP="00066C8E">
      <w:pPr>
        <w:pStyle w:val="Prrafodelista"/>
        <w:numPr>
          <w:ilvl w:val="0"/>
          <w:numId w:val="14"/>
        </w:numPr>
        <w:spacing w:after="200" w:line="276" w:lineRule="auto"/>
        <w:rPr>
          <w:rFonts w:ascii="Arial" w:hAnsi="Arial" w:cs="Arial"/>
          <w:b/>
          <w:color w:val="339933"/>
          <w:sz w:val="28"/>
          <w:szCs w:val="28"/>
          <w:u w:val="single"/>
        </w:rPr>
      </w:pPr>
      <w:r w:rsidRPr="00621CDC">
        <w:rPr>
          <w:rFonts w:ascii="Arial" w:hAnsi="Arial" w:cs="Arial"/>
          <w:b/>
          <w:color w:val="339933"/>
          <w:sz w:val="28"/>
          <w:szCs w:val="28"/>
          <w:u w:val="single"/>
        </w:rPr>
        <w:t>Tareas iniciales:</w:t>
      </w:r>
    </w:p>
    <w:p w:rsidR="00066C8E" w:rsidRPr="00621CDC" w:rsidRDefault="00066C8E" w:rsidP="00066C8E">
      <w:pPr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Se trataría de comenzar a avanzar de forma paralela en varias direcciones, con el fin de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ir poniendo en marcha varios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pilares sobre los que apoyar el proyecto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, tales como: </w:t>
      </w:r>
    </w:p>
    <w:p w:rsidR="00066C8E" w:rsidRPr="00621CDC" w:rsidRDefault="00066C8E" w:rsidP="00066C8E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Formación de un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equipo coordinador</w:t>
      </w:r>
      <w:r w:rsidRPr="00621CDC">
        <w:rPr>
          <w:rFonts w:ascii="Arial" w:hAnsi="Arial" w:cs="Arial"/>
          <w:color w:val="339933"/>
          <w:sz w:val="28"/>
          <w:szCs w:val="28"/>
        </w:rPr>
        <w:t>, que esté compuesto por  personas de diferentes perfiles y sensibilidades y residentes en un entorno próximo para que puedan reunirse con cierta frecuencia</w:t>
      </w:r>
    </w:p>
    <w:p w:rsidR="00066C8E" w:rsidRPr="00621CDC" w:rsidRDefault="00066C8E" w:rsidP="00066C8E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Inicio de la configurando un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grupo de colaboradores activos</w:t>
      </w:r>
      <w:r w:rsidRPr="00621CDC">
        <w:rPr>
          <w:rFonts w:ascii="Arial" w:hAnsi="Arial" w:cs="Arial"/>
          <w:color w:val="339933"/>
          <w:sz w:val="28"/>
          <w:szCs w:val="28"/>
        </w:rPr>
        <w:t>, conectables vía digital y, a ser posible, que comparten los ejes centrales de la “ecología integral” dibujado en la LS y que respondan a disciplinas diversas (científicos, economistas, ecologistas, filósofos, sociólogos, teólogos, politólogos, profesores, juristas, representantes del mundo de la cultura,…)</w:t>
      </w:r>
    </w:p>
    <w:p w:rsidR="00066C8E" w:rsidRPr="00621CDC" w:rsidRDefault="00066C8E" w:rsidP="00066C8E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Concreción de los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bloques temáticos sobre los que ir orientando la reflexión y el debate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y posible planteamiento operativo y subdivisión por materias, disciplinas, niveles de especialización,  áreas de mayor interés personal …</w:t>
      </w:r>
    </w:p>
    <w:p w:rsidR="00066C8E" w:rsidRPr="00621CDC" w:rsidRDefault="00066C8E" w:rsidP="00066C8E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Creación de un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espacios digital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de confluencia (página web, blog,..); darse de alta en redes sociales como </w:t>
      </w:r>
      <w:proofErr w:type="spellStart"/>
      <w:r w:rsidRPr="00621CDC">
        <w:rPr>
          <w:rFonts w:ascii="Arial" w:hAnsi="Arial" w:cs="Arial"/>
          <w:color w:val="339933"/>
          <w:sz w:val="28"/>
          <w:szCs w:val="28"/>
        </w:rPr>
        <w:t>Facebook</w:t>
      </w:r>
      <w:proofErr w:type="spellEnd"/>
      <w:r w:rsidRPr="00621CDC">
        <w:rPr>
          <w:rFonts w:ascii="Arial" w:hAnsi="Arial" w:cs="Arial"/>
          <w:color w:val="339933"/>
          <w:sz w:val="28"/>
          <w:szCs w:val="28"/>
        </w:rPr>
        <w:t xml:space="preserve">, </w:t>
      </w:r>
      <w:proofErr w:type="spellStart"/>
      <w:r w:rsidRPr="00621CDC">
        <w:rPr>
          <w:rFonts w:ascii="Arial" w:hAnsi="Arial" w:cs="Arial"/>
          <w:color w:val="339933"/>
          <w:sz w:val="28"/>
          <w:szCs w:val="28"/>
        </w:rPr>
        <w:t>Twitter</w:t>
      </w:r>
      <w:proofErr w:type="spellEnd"/>
      <w:r w:rsidRPr="00621CDC">
        <w:rPr>
          <w:rFonts w:ascii="Arial" w:hAnsi="Arial" w:cs="Arial"/>
          <w:color w:val="339933"/>
          <w:sz w:val="28"/>
          <w:szCs w:val="28"/>
        </w:rPr>
        <w:t xml:space="preserve">, Google +,… bajo el dominio </w:t>
      </w:r>
      <w:hyperlink r:id="rId15" w:history="1">
        <w:r w:rsidRPr="00621CDC">
          <w:rPr>
            <w:rStyle w:val="Hipervnculo"/>
            <w:rFonts w:ascii="Arial" w:hAnsi="Arial" w:cs="Arial"/>
            <w:b/>
            <w:color w:val="339933"/>
            <w:sz w:val="28"/>
            <w:szCs w:val="28"/>
          </w:rPr>
          <w:t>www.ecologiantegral.com</w:t>
        </w:r>
      </w:hyperlink>
      <w:r w:rsidRPr="00621CDC">
        <w:rPr>
          <w:rFonts w:ascii="Arial" w:hAnsi="Arial" w:cs="Arial"/>
          <w:b/>
          <w:color w:val="339933"/>
          <w:sz w:val="28"/>
          <w:szCs w:val="28"/>
        </w:rPr>
        <w:t xml:space="preserve">  (</w:t>
      </w:r>
      <w:r w:rsidRPr="00621CDC">
        <w:rPr>
          <w:rFonts w:ascii="Arial" w:hAnsi="Arial" w:cs="Arial"/>
          <w:color w:val="339933"/>
          <w:sz w:val="28"/>
          <w:szCs w:val="28"/>
        </w:rPr>
        <w:t>ya lo hemos reservado</w:t>
      </w:r>
      <w:r w:rsidRPr="00621CDC">
        <w:rPr>
          <w:rFonts w:ascii="Arial" w:hAnsi="Arial" w:cs="Arial"/>
          <w:b/>
          <w:color w:val="339933"/>
          <w:sz w:val="28"/>
          <w:szCs w:val="28"/>
        </w:rPr>
        <w:t>)</w:t>
      </w:r>
    </w:p>
    <w:p w:rsidR="00066C8E" w:rsidRPr="00771A5E" w:rsidRDefault="00066C8E" w:rsidP="00066C8E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b/>
          <w:color w:val="339933"/>
          <w:sz w:val="28"/>
          <w:szCs w:val="28"/>
          <w:u w:val="single"/>
        </w:rPr>
      </w:pPr>
      <w:r w:rsidRPr="00771A5E">
        <w:rPr>
          <w:rFonts w:ascii="Arial" w:hAnsi="Arial" w:cs="Arial"/>
          <w:color w:val="339933"/>
          <w:sz w:val="28"/>
          <w:szCs w:val="28"/>
        </w:rPr>
        <w:t xml:space="preserve">Inicio de la promoción de </w:t>
      </w:r>
      <w:r w:rsidRPr="00771A5E">
        <w:rPr>
          <w:rFonts w:ascii="Arial" w:hAnsi="Arial" w:cs="Arial"/>
          <w:b/>
          <w:color w:val="339933"/>
          <w:sz w:val="28"/>
          <w:szCs w:val="28"/>
        </w:rPr>
        <w:t>grupos de apoyo a la “ecología integral”</w:t>
      </w:r>
      <w:r w:rsidRPr="00771A5E">
        <w:rPr>
          <w:rFonts w:ascii="Arial" w:hAnsi="Arial" w:cs="Arial"/>
          <w:color w:val="339933"/>
          <w:sz w:val="28"/>
          <w:szCs w:val="28"/>
        </w:rPr>
        <w:t>, en clave humana, justa y, a su vez, solidaria con la naturaleza. Paso de la resignación impotente a la reacción activa y coordinada. Los grupos se pueden ir creando a nivel de ONG, fundaciones, centros educativos, universidades, comunidades de base, redes sociales, medios de comunicación, plataformas cívicas,… en cualquier país y zona geográfica.</w:t>
      </w:r>
    </w:p>
    <w:p w:rsidR="00066C8E" w:rsidRPr="00621CDC" w:rsidRDefault="00066C8E" w:rsidP="00066C8E">
      <w:pPr>
        <w:pStyle w:val="Prrafodelista"/>
        <w:numPr>
          <w:ilvl w:val="0"/>
          <w:numId w:val="14"/>
        </w:numPr>
        <w:spacing w:after="200" w:line="276" w:lineRule="auto"/>
        <w:jc w:val="both"/>
        <w:rPr>
          <w:rFonts w:ascii="Arial" w:hAnsi="Arial" w:cs="Arial"/>
          <w:b/>
          <w:color w:val="339933"/>
          <w:sz w:val="28"/>
          <w:szCs w:val="28"/>
          <w:u w:val="single"/>
        </w:rPr>
      </w:pPr>
      <w:r w:rsidRPr="00621CDC">
        <w:rPr>
          <w:rFonts w:ascii="Arial" w:hAnsi="Arial" w:cs="Arial"/>
          <w:b/>
          <w:color w:val="339933"/>
          <w:sz w:val="28"/>
          <w:szCs w:val="28"/>
          <w:u w:val="single"/>
        </w:rPr>
        <w:t>Programa de actuación</w:t>
      </w:r>
    </w:p>
    <w:p w:rsidR="00066C8E" w:rsidRPr="00621CDC" w:rsidRDefault="00066C8E" w:rsidP="00066C8E">
      <w:pPr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Una vez puestos en marcha los soportes operativos básicos, las  líneas de trabajo a seguir estarían orientadas a la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obtención de una serie de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</w:t>
      </w:r>
      <w:r w:rsidRPr="00621CDC">
        <w:rPr>
          <w:rFonts w:ascii="Arial" w:hAnsi="Arial" w:cs="Arial"/>
          <w:b/>
          <w:color w:val="339933"/>
          <w:sz w:val="28"/>
          <w:szCs w:val="28"/>
        </w:rPr>
        <w:t xml:space="preserve">resultados concretos </w:t>
      </w:r>
      <w:r w:rsidRPr="00621CDC">
        <w:rPr>
          <w:rFonts w:ascii="Arial" w:hAnsi="Arial" w:cs="Arial"/>
          <w:color w:val="339933"/>
          <w:sz w:val="28"/>
          <w:szCs w:val="28"/>
        </w:rPr>
        <w:t>que, en un principio, se podrían traducir en:</w:t>
      </w:r>
    </w:p>
    <w:p w:rsidR="00066C8E" w:rsidRPr="00621CDC" w:rsidRDefault="00066C8E" w:rsidP="00066C8E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Elaborar, como resultado de la reflexión y el debate multisectorial,  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documentación que pueda tener carácter divulgativo y ser material ilustrativo y formativo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a todos los niveles (centros educativos, universidades, grupos de reflexión, publicaciones, medios de comunicación,…) </w:t>
      </w:r>
    </w:p>
    <w:p w:rsidR="00066C8E" w:rsidRPr="00621CDC" w:rsidRDefault="00066C8E" w:rsidP="00066C8E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b/>
          <w:color w:val="339933"/>
          <w:sz w:val="28"/>
          <w:szCs w:val="28"/>
        </w:rPr>
        <w:t>Sugerir iniciativas y elaborar propuestas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dirigidas a diferentes sectores, que puedan irse traduciendo en acciones prácticas y tangibles y en campañas que se puedan promover en múltiples entornos y con implicaciones individuales y/o colectivas.</w:t>
      </w:r>
    </w:p>
    <w:p w:rsidR="00066C8E" w:rsidRPr="00621CDC" w:rsidRDefault="00066C8E" w:rsidP="00066C8E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Compartir e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intercambiar experiencias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y buenas prácticas que se vayan haciendo realidad en unos y otros lugares</w:t>
      </w:r>
    </w:p>
    <w:p w:rsidR="00066C8E" w:rsidRPr="00621CDC" w:rsidRDefault="00066C8E" w:rsidP="00066C8E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b/>
          <w:color w:val="339933"/>
          <w:sz w:val="28"/>
          <w:szCs w:val="28"/>
        </w:rPr>
        <w:t>Hacerse presente en los medios digitales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generando blogs y espacios web propios; participando en redes sociales, …</w:t>
      </w:r>
    </w:p>
    <w:p w:rsidR="00066C8E" w:rsidRPr="00621CDC" w:rsidRDefault="00066C8E" w:rsidP="00066C8E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Procurar llegar a los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medios de comunicación convencionales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(prensa, radio, TV,…) y proyectarse a nivel oral y escrito</w:t>
      </w:r>
    </w:p>
    <w:p w:rsidR="00066C8E" w:rsidRPr="00621CDC" w:rsidRDefault="00066C8E" w:rsidP="00066C8E">
      <w:pPr>
        <w:pStyle w:val="Prrafodelista"/>
        <w:numPr>
          <w:ilvl w:val="0"/>
          <w:numId w:val="12"/>
        </w:numPr>
        <w:spacing w:after="200" w:line="276" w:lineRule="auto"/>
        <w:jc w:val="both"/>
        <w:rPr>
          <w:rFonts w:ascii="Arial" w:hAnsi="Arial" w:cs="Arial"/>
          <w:color w:val="339933"/>
          <w:sz w:val="28"/>
          <w:szCs w:val="28"/>
        </w:rPr>
      </w:pPr>
      <w:r w:rsidRPr="00621CDC">
        <w:rPr>
          <w:rFonts w:ascii="Arial" w:hAnsi="Arial" w:cs="Arial"/>
          <w:color w:val="339933"/>
          <w:sz w:val="28"/>
          <w:szCs w:val="28"/>
        </w:rPr>
        <w:t xml:space="preserve">Celebrar periódicamente y por zonas </w:t>
      </w:r>
      <w:r w:rsidRPr="00621CDC">
        <w:rPr>
          <w:rFonts w:ascii="Arial" w:hAnsi="Arial" w:cs="Arial"/>
          <w:b/>
          <w:color w:val="339933"/>
          <w:sz w:val="28"/>
          <w:szCs w:val="28"/>
        </w:rPr>
        <w:t>encuentros y sesiones de reflexión  e intercambio</w:t>
      </w:r>
      <w:r w:rsidRPr="00621CDC">
        <w:rPr>
          <w:rFonts w:ascii="Arial" w:hAnsi="Arial" w:cs="Arial"/>
          <w:color w:val="339933"/>
          <w:sz w:val="28"/>
          <w:szCs w:val="28"/>
        </w:rPr>
        <w:t xml:space="preserve"> con las que completar y reforzar la dinámica digital</w:t>
      </w:r>
    </w:p>
    <w:p w:rsidR="00066C8E" w:rsidRPr="00621CDC" w:rsidRDefault="00066C8E" w:rsidP="00066C8E">
      <w:pPr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621CDC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Coordinador </w:t>
      </w:r>
      <w:proofErr w:type="spellStart"/>
      <w:r w:rsidRPr="00621CDC">
        <w:rPr>
          <w:rFonts w:ascii="Century Gothic" w:hAnsi="Century Gothic"/>
          <w:b/>
          <w:color w:val="FF0000"/>
          <w:sz w:val="28"/>
          <w:szCs w:val="28"/>
          <w:u w:val="single"/>
        </w:rPr>
        <w:t>Xus</w:t>
      </w:r>
      <w:proofErr w:type="spellEnd"/>
      <w:r w:rsidRPr="00621CDC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Arana: </w:t>
      </w:r>
      <w:r w:rsidRPr="00621CDC">
        <w:rPr>
          <w:rFonts w:ascii="Arial" w:hAnsi="Arial" w:cs="Arial"/>
          <w:color w:val="427FED"/>
          <w:sz w:val="28"/>
          <w:szCs w:val="28"/>
          <w:u w:val="single"/>
          <w:shd w:val="clear" w:color="auto" w:fill="FFFFFF"/>
        </w:rPr>
        <w:t>ti.alabadoseas@gmail.com</w:t>
      </w:r>
    </w:p>
    <w:p w:rsidR="00E10575" w:rsidRDefault="00E10575" w:rsidP="00E10575">
      <w:pPr>
        <w:pStyle w:val="Standard"/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E10575" w:rsidRDefault="00E10575" w:rsidP="00E10575">
      <w:pPr>
        <w:pStyle w:val="Standard"/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E10575" w:rsidRDefault="00E10575" w:rsidP="00E10575">
      <w:pPr>
        <w:pStyle w:val="Standard"/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E10575" w:rsidRPr="00215EDA" w:rsidRDefault="00E10575" w:rsidP="00E10575">
      <w:pPr>
        <w:pStyle w:val="Standard"/>
        <w:spacing w:line="360" w:lineRule="auto"/>
        <w:jc w:val="center"/>
        <w:rPr>
          <w:rFonts w:ascii="Arial" w:hAnsi="Arial" w:cs="Arial"/>
          <w:sz w:val="28"/>
          <w:szCs w:val="28"/>
        </w:rPr>
      </w:pPr>
    </w:p>
    <w:sectPr w:rsidR="00E10575" w:rsidRPr="00215EDA" w:rsidSect="00257D0F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4D5" w:rsidRDefault="005644D5" w:rsidP="00AB450E">
      <w:pPr>
        <w:spacing w:after="0" w:line="240" w:lineRule="auto"/>
      </w:pPr>
      <w:r>
        <w:separator/>
      </w:r>
    </w:p>
  </w:endnote>
  <w:endnote w:type="continuationSeparator" w:id="0">
    <w:p w:rsidR="005644D5" w:rsidRDefault="005644D5" w:rsidP="00AB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EB0" w:rsidRDefault="00C7745F">
    <w:pPr>
      <w:pStyle w:val="Piedepgina"/>
      <w:jc w:val="center"/>
    </w:pPr>
    <w:r>
      <w:fldChar w:fldCharType="begin"/>
    </w:r>
    <w:r w:rsidR="00057EB0">
      <w:instrText>PAGE   \* MERGEFORMAT</w:instrText>
    </w:r>
    <w:r>
      <w:fldChar w:fldCharType="separate"/>
    </w:r>
    <w:r w:rsidR="00771A5E">
      <w:rPr>
        <w:noProof/>
      </w:rPr>
      <w:t>8</w:t>
    </w:r>
    <w:r>
      <w:fldChar w:fldCharType="end"/>
    </w:r>
  </w:p>
  <w:p w:rsidR="00057EB0" w:rsidRDefault="00057EB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4D5" w:rsidRDefault="005644D5" w:rsidP="00AB450E">
      <w:pPr>
        <w:spacing w:after="0" w:line="240" w:lineRule="auto"/>
      </w:pPr>
      <w:r>
        <w:separator/>
      </w:r>
    </w:p>
  </w:footnote>
  <w:footnote w:type="continuationSeparator" w:id="0">
    <w:p w:rsidR="005644D5" w:rsidRDefault="005644D5" w:rsidP="00AB4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686"/>
    <w:multiLevelType w:val="multilevel"/>
    <w:tmpl w:val="F030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764D9"/>
    <w:multiLevelType w:val="hybridMultilevel"/>
    <w:tmpl w:val="D09460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A58D2"/>
    <w:multiLevelType w:val="hybridMultilevel"/>
    <w:tmpl w:val="3C38A444"/>
    <w:lvl w:ilvl="0" w:tplc="B02875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977D5"/>
    <w:multiLevelType w:val="multilevel"/>
    <w:tmpl w:val="10BE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9F1C49"/>
    <w:multiLevelType w:val="hybridMultilevel"/>
    <w:tmpl w:val="818417B0"/>
    <w:lvl w:ilvl="0" w:tplc="0C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4A5C7839"/>
    <w:multiLevelType w:val="hybridMultilevel"/>
    <w:tmpl w:val="D17E4DF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B5089"/>
    <w:multiLevelType w:val="hybridMultilevel"/>
    <w:tmpl w:val="61B4B8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F3A95"/>
    <w:multiLevelType w:val="hybridMultilevel"/>
    <w:tmpl w:val="E844259E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E530F6"/>
    <w:multiLevelType w:val="hybridMultilevel"/>
    <w:tmpl w:val="5CC68FAE"/>
    <w:lvl w:ilvl="0" w:tplc="0C0A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632B2E85"/>
    <w:multiLevelType w:val="hybridMultilevel"/>
    <w:tmpl w:val="9F982F86"/>
    <w:lvl w:ilvl="0" w:tplc="E990C5C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DA75A6"/>
    <w:multiLevelType w:val="multilevel"/>
    <w:tmpl w:val="7888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667EA4"/>
    <w:multiLevelType w:val="hybridMultilevel"/>
    <w:tmpl w:val="82EC32C6"/>
    <w:lvl w:ilvl="0" w:tplc="E0387C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25252" w:themeColor="accent3" w:themeShade="8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533F09"/>
    <w:multiLevelType w:val="hybridMultilevel"/>
    <w:tmpl w:val="6C6A9F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649A3"/>
    <w:multiLevelType w:val="hybridMultilevel"/>
    <w:tmpl w:val="ED2413BE"/>
    <w:lvl w:ilvl="0" w:tplc="0C0A000F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3C6E5C"/>
    <w:multiLevelType w:val="multilevel"/>
    <w:tmpl w:val="FE22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3"/>
  </w:num>
  <w:num w:numId="5">
    <w:abstractNumId w:val="12"/>
  </w:num>
  <w:num w:numId="6">
    <w:abstractNumId w:val="7"/>
  </w:num>
  <w:num w:numId="7">
    <w:abstractNumId w:val="6"/>
  </w:num>
  <w:num w:numId="8">
    <w:abstractNumId w:val="13"/>
  </w:num>
  <w:num w:numId="9">
    <w:abstractNumId w:val="4"/>
  </w:num>
  <w:num w:numId="10">
    <w:abstractNumId w:val="8"/>
  </w:num>
  <w:num w:numId="11">
    <w:abstractNumId w:val="9"/>
  </w:num>
  <w:num w:numId="12">
    <w:abstractNumId w:val="11"/>
  </w:num>
  <w:num w:numId="13">
    <w:abstractNumId w:val="1"/>
  </w:num>
  <w:num w:numId="14">
    <w:abstractNumId w:val="5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2EEE"/>
    <w:rsid w:val="0001179B"/>
    <w:rsid w:val="00052908"/>
    <w:rsid w:val="00054BB7"/>
    <w:rsid w:val="00057EB0"/>
    <w:rsid w:val="00066C8E"/>
    <w:rsid w:val="00077A0D"/>
    <w:rsid w:val="000D6039"/>
    <w:rsid w:val="000F2717"/>
    <w:rsid w:val="001E6819"/>
    <w:rsid w:val="001F5443"/>
    <w:rsid w:val="00215EDA"/>
    <w:rsid w:val="002438FE"/>
    <w:rsid w:val="00257D0F"/>
    <w:rsid w:val="00341EF8"/>
    <w:rsid w:val="003422A8"/>
    <w:rsid w:val="0036627A"/>
    <w:rsid w:val="003D0B52"/>
    <w:rsid w:val="004027DF"/>
    <w:rsid w:val="00432FEB"/>
    <w:rsid w:val="0043726C"/>
    <w:rsid w:val="00454840"/>
    <w:rsid w:val="00467E34"/>
    <w:rsid w:val="004740E8"/>
    <w:rsid w:val="0054526D"/>
    <w:rsid w:val="005644D5"/>
    <w:rsid w:val="005650B6"/>
    <w:rsid w:val="005950F3"/>
    <w:rsid w:val="0059670D"/>
    <w:rsid w:val="005B4FD2"/>
    <w:rsid w:val="00620521"/>
    <w:rsid w:val="006806D1"/>
    <w:rsid w:val="00684406"/>
    <w:rsid w:val="006A56C7"/>
    <w:rsid w:val="006C1F4D"/>
    <w:rsid w:val="0070218C"/>
    <w:rsid w:val="0074579A"/>
    <w:rsid w:val="0075350B"/>
    <w:rsid w:val="0075375E"/>
    <w:rsid w:val="0076289B"/>
    <w:rsid w:val="00766939"/>
    <w:rsid w:val="00771A5E"/>
    <w:rsid w:val="00772067"/>
    <w:rsid w:val="007D31B1"/>
    <w:rsid w:val="0086004A"/>
    <w:rsid w:val="00867A39"/>
    <w:rsid w:val="008C2CB5"/>
    <w:rsid w:val="00906117"/>
    <w:rsid w:val="00945D09"/>
    <w:rsid w:val="00950423"/>
    <w:rsid w:val="009A0497"/>
    <w:rsid w:val="009D150D"/>
    <w:rsid w:val="00A0564D"/>
    <w:rsid w:val="00A111AA"/>
    <w:rsid w:val="00A342EF"/>
    <w:rsid w:val="00A41148"/>
    <w:rsid w:val="00A836AF"/>
    <w:rsid w:val="00AB450E"/>
    <w:rsid w:val="00AC2FA2"/>
    <w:rsid w:val="00BB34FD"/>
    <w:rsid w:val="00BC664D"/>
    <w:rsid w:val="00C212A4"/>
    <w:rsid w:val="00C7745F"/>
    <w:rsid w:val="00C90512"/>
    <w:rsid w:val="00D13DB1"/>
    <w:rsid w:val="00D76A91"/>
    <w:rsid w:val="00DA40B8"/>
    <w:rsid w:val="00E10575"/>
    <w:rsid w:val="00E1528C"/>
    <w:rsid w:val="00E44BA1"/>
    <w:rsid w:val="00E653FA"/>
    <w:rsid w:val="00F21089"/>
    <w:rsid w:val="00F31E51"/>
    <w:rsid w:val="00F32EEE"/>
    <w:rsid w:val="00F57028"/>
    <w:rsid w:val="00F8713A"/>
    <w:rsid w:val="00FB28C3"/>
    <w:rsid w:val="00FB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D0F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467E34"/>
    <w:rPr>
      <w:color w:val="990000"/>
      <w:u w:val="single"/>
    </w:rPr>
  </w:style>
  <w:style w:type="paragraph" w:customStyle="1" w:styleId="Standard">
    <w:name w:val="Standard"/>
    <w:rsid w:val="00467E34"/>
    <w:pPr>
      <w:suppressAutoHyphens/>
      <w:spacing w:after="200" w:line="252" w:lineRule="auto"/>
      <w:textAlignment w:val="baseline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Fuentedeprrafopredeter"/>
    <w:rsid w:val="00467E34"/>
  </w:style>
  <w:style w:type="paragraph" w:styleId="Prrafodelista">
    <w:name w:val="List Paragraph"/>
    <w:basedOn w:val="Normal"/>
    <w:uiPriority w:val="34"/>
    <w:qFormat/>
    <w:rsid w:val="00467E34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B4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450E"/>
  </w:style>
  <w:style w:type="paragraph" w:styleId="Piedepgina">
    <w:name w:val="footer"/>
    <w:basedOn w:val="Normal"/>
    <w:link w:val="PiedepginaCar"/>
    <w:uiPriority w:val="99"/>
    <w:unhideWhenUsed/>
    <w:rsid w:val="00AB4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50E"/>
  </w:style>
  <w:style w:type="paragraph" w:styleId="Textodeglobo">
    <w:name w:val="Balloon Text"/>
    <w:basedOn w:val="Normal"/>
    <w:link w:val="TextodegloboCar"/>
    <w:uiPriority w:val="99"/>
    <w:semiHidden/>
    <w:unhideWhenUsed/>
    <w:rsid w:val="001E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819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D60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0D6039"/>
    <w:rPr>
      <w:b/>
      <w:bCs/>
    </w:rPr>
  </w:style>
  <w:style w:type="paragraph" w:styleId="Textoindependiente">
    <w:name w:val="Body Text"/>
    <w:basedOn w:val="Normal"/>
    <w:link w:val="TextoindependienteCar"/>
    <w:semiHidden/>
    <w:rsid w:val="00A342EF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342EF"/>
    <w:rPr>
      <w:rFonts w:ascii="Times New Roman" w:eastAsia="Times New Roman" w:hAnsi="Times New Roman"/>
      <w:sz w:val="24"/>
    </w:rPr>
  </w:style>
  <w:style w:type="paragraph" w:styleId="Textonotapie">
    <w:name w:val="footnote text"/>
    <w:basedOn w:val="Normal"/>
    <w:link w:val="TextonotapieCar"/>
    <w:semiHidden/>
    <w:rsid w:val="00A342E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A342EF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semiHidden/>
    <w:rsid w:val="00A342EF"/>
    <w:rPr>
      <w:vertAlign w:val="superscript"/>
    </w:rPr>
  </w:style>
  <w:style w:type="paragraph" w:styleId="Sinespaciado">
    <w:name w:val="No Spacing"/>
    <w:qFormat/>
    <w:rsid w:val="00D76A91"/>
    <w:pPr>
      <w:suppressAutoHyphens/>
    </w:pPr>
    <w:rPr>
      <w:rFonts w:eastAsia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1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4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2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1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4587">
          <w:marLeft w:val="0"/>
          <w:marRight w:val="0"/>
          <w:marTop w:val="240"/>
          <w:marBottom w:val="60"/>
          <w:divBdr>
            <w:top w:val="single" w:sz="6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201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5837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7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8423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1434">
          <w:marLeft w:val="0"/>
          <w:marRight w:val="0"/>
          <w:marTop w:val="240"/>
          <w:marBottom w:val="60"/>
          <w:divBdr>
            <w:top w:val="single" w:sz="6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ecologiantegral.com" TargetMode="External"/><Relationship Id="rId10" Type="http://schemas.openxmlformats.org/officeDocument/2006/relationships/hyperlink" Target="http://horeb-foucauld.webs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89062F-68F1-4F64-A95B-F1E62447C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1557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10101</CharactersWithSpaces>
  <SharedDoc>false</SharedDoc>
  <HLinks>
    <vt:vector size="12" baseType="variant">
      <vt:variant>
        <vt:i4>6029319</vt:i4>
      </vt:variant>
      <vt:variant>
        <vt:i4>6</vt:i4>
      </vt:variant>
      <vt:variant>
        <vt:i4>0</vt:i4>
      </vt:variant>
      <vt:variant>
        <vt:i4>5</vt:i4>
      </vt:variant>
      <vt:variant>
        <vt:lpwstr>http://www.universaterra.net/</vt:lpwstr>
      </vt:variant>
      <vt:variant>
        <vt:lpwstr/>
      </vt:variant>
      <vt:variant>
        <vt:i4>8061031</vt:i4>
      </vt:variant>
      <vt:variant>
        <vt:i4>3</vt:i4>
      </vt:variant>
      <vt:variant>
        <vt:i4>0</vt:i4>
      </vt:variant>
      <vt:variant>
        <vt:i4>5</vt:i4>
      </vt:variant>
      <vt:variant>
        <vt:lpwstr>http://horeb-foucauld.webs.com/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Vázquez Borau</dc:creator>
  <cp:lastModifiedBy>José Luis Vázquez Borau</cp:lastModifiedBy>
  <cp:revision>2</cp:revision>
  <dcterms:created xsi:type="dcterms:W3CDTF">2015-11-06T12:48:00Z</dcterms:created>
  <dcterms:modified xsi:type="dcterms:W3CDTF">2015-11-06T12:48:00Z</dcterms:modified>
</cp:coreProperties>
</file>